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0A" w:rsidRPr="005A6B70" w:rsidRDefault="000F4D0A" w:rsidP="000F4D0A">
      <w:pPr>
        <w:jc w:val="center"/>
        <w:rPr>
          <w:rFonts w:ascii="Tahoma" w:hAnsi="Tahoma" w:cs="Tahoma"/>
          <w:noProof w:val="0"/>
          <w:lang w:eastAsia="tr-TR"/>
        </w:rPr>
      </w:pPr>
      <w:r w:rsidRPr="005A6B70">
        <w:rPr>
          <w:noProof w:val="0"/>
          <w:lang w:eastAsia="tr-TR"/>
        </w:rPr>
        <w:t>YILLIK PLAN</w:t>
      </w:r>
    </w:p>
    <w:p w:rsidR="000F4D0A" w:rsidRDefault="000F4D0A" w:rsidP="000F4D0A">
      <w:pPr>
        <w:jc w:val="center"/>
        <w:rPr>
          <w:noProof w:val="0"/>
          <w:sz w:val="16"/>
          <w:szCs w:val="16"/>
          <w:lang w:eastAsia="tr-TR"/>
        </w:rPr>
      </w:pPr>
      <w:bookmarkStart w:id="0" w:name="_Hlk524678476"/>
      <w:r w:rsidRPr="005A6B70">
        <w:rPr>
          <w:b/>
          <w:bCs/>
          <w:noProof w:val="0"/>
          <w:sz w:val="16"/>
          <w:szCs w:val="16"/>
          <w:lang w:eastAsia="tr-TR"/>
        </w:rPr>
        <w:t>Okul:</w:t>
      </w:r>
      <w:r w:rsidRPr="005A6B70">
        <w:rPr>
          <w:noProof w:val="0"/>
          <w:sz w:val="16"/>
          <w:szCs w:val="16"/>
          <w:lang w:eastAsia="tr-TR"/>
        </w:rPr>
        <w:t xml:space="preserve"> BTSO Sosyal Bilimler Lisesi</w:t>
      </w:r>
      <w:r>
        <w:rPr>
          <w:noProof w:val="0"/>
          <w:sz w:val="16"/>
          <w:szCs w:val="16"/>
          <w:lang w:eastAsia="tr-TR"/>
        </w:rPr>
        <w:tab/>
      </w:r>
      <w:r w:rsidRPr="005A6B70">
        <w:rPr>
          <w:b/>
          <w:bCs/>
          <w:noProof w:val="0"/>
          <w:sz w:val="16"/>
          <w:szCs w:val="16"/>
          <w:lang w:eastAsia="tr-TR"/>
        </w:rPr>
        <w:t>Öğretim Yılı:</w:t>
      </w:r>
      <w:r w:rsidRPr="005A6B70">
        <w:rPr>
          <w:noProof w:val="0"/>
          <w:sz w:val="16"/>
          <w:szCs w:val="16"/>
          <w:lang w:eastAsia="tr-TR"/>
        </w:rPr>
        <w:t xml:space="preserve"> </w:t>
      </w:r>
      <w:r w:rsidR="00DF353F">
        <w:rPr>
          <w:noProof w:val="0"/>
          <w:sz w:val="16"/>
          <w:szCs w:val="16"/>
          <w:lang w:eastAsia="tr-TR"/>
        </w:rPr>
        <w:t>2019-2020</w:t>
      </w:r>
      <w:r>
        <w:rPr>
          <w:noProof w:val="0"/>
          <w:sz w:val="16"/>
          <w:szCs w:val="16"/>
          <w:lang w:eastAsia="tr-TR"/>
        </w:rPr>
        <w:tab/>
      </w:r>
      <w:r w:rsidRPr="005A6B70">
        <w:rPr>
          <w:b/>
          <w:bCs/>
          <w:noProof w:val="0"/>
          <w:sz w:val="16"/>
          <w:szCs w:val="16"/>
          <w:lang w:eastAsia="tr-TR"/>
        </w:rPr>
        <w:t>Ders:</w:t>
      </w:r>
      <w:r w:rsidRPr="005A6B70">
        <w:rPr>
          <w:noProof w:val="0"/>
          <w:sz w:val="16"/>
          <w:szCs w:val="16"/>
          <w:lang w:eastAsia="tr-TR"/>
        </w:rPr>
        <w:t xml:space="preserve"> </w:t>
      </w:r>
      <w:r>
        <w:rPr>
          <w:noProof w:val="0"/>
          <w:sz w:val="16"/>
          <w:szCs w:val="16"/>
          <w:lang w:eastAsia="tr-TR"/>
        </w:rPr>
        <w:t>Din K. ve A. B.</w:t>
      </w:r>
      <w:r>
        <w:rPr>
          <w:noProof w:val="0"/>
          <w:sz w:val="16"/>
          <w:szCs w:val="16"/>
          <w:lang w:eastAsia="tr-TR"/>
        </w:rPr>
        <w:tab/>
      </w:r>
      <w:r w:rsidRPr="005A6B70">
        <w:rPr>
          <w:b/>
          <w:bCs/>
          <w:noProof w:val="0"/>
          <w:sz w:val="16"/>
          <w:szCs w:val="16"/>
          <w:lang w:eastAsia="tr-TR"/>
        </w:rPr>
        <w:t>Sınıf:</w:t>
      </w:r>
      <w:r w:rsidRPr="005A6B70">
        <w:rPr>
          <w:noProof w:val="0"/>
          <w:sz w:val="16"/>
          <w:szCs w:val="16"/>
          <w:lang w:eastAsia="tr-TR"/>
        </w:rPr>
        <w:t xml:space="preserve"> 9. Sınıflar</w:t>
      </w:r>
    </w:p>
    <w:bookmarkEnd w:id="0"/>
    <w:p w:rsidR="000F4D0A" w:rsidRPr="005A6B70" w:rsidRDefault="000F4D0A" w:rsidP="000F4D0A">
      <w:pPr>
        <w:jc w:val="cente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
        <w:gridCol w:w="159"/>
        <w:gridCol w:w="10"/>
        <w:gridCol w:w="557"/>
        <w:gridCol w:w="3402"/>
        <w:gridCol w:w="5953"/>
      </w:tblGrid>
      <w:tr w:rsidR="000F4D0A" w:rsidRPr="005A6B70" w:rsidTr="00576D14">
        <w:trPr>
          <w:trHeight w:val="308"/>
          <w:jc w:val="center"/>
        </w:trPr>
        <w:tc>
          <w:tcPr>
            <w:tcW w:w="262" w:type="dxa"/>
            <w:shd w:val="clear" w:color="auto" w:fill="auto"/>
            <w:noWrap/>
            <w:tcMar>
              <w:left w:w="0" w:type="dxa"/>
              <w:right w:w="0" w:type="dxa"/>
            </w:tcMar>
            <w:textDirection w:val="btLr"/>
            <w:tcFitText/>
            <w:vAlign w:val="center"/>
          </w:tcPr>
          <w:p w:rsidR="000F4D0A" w:rsidRPr="00013569" w:rsidRDefault="000F4D0A" w:rsidP="000F4D0A">
            <w:pPr>
              <w:rPr>
                <w:b/>
                <w:sz w:val="16"/>
                <w:szCs w:val="16"/>
              </w:rPr>
            </w:pPr>
            <w:r w:rsidRPr="007829E4">
              <w:rPr>
                <w:b/>
                <w:sz w:val="16"/>
                <w:szCs w:val="16"/>
              </w:rPr>
              <w:t>Hafta</w:t>
            </w:r>
          </w:p>
        </w:tc>
        <w:tc>
          <w:tcPr>
            <w:tcW w:w="159" w:type="dxa"/>
            <w:shd w:val="clear" w:color="auto" w:fill="auto"/>
            <w:noWrap/>
            <w:tcMar>
              <w:left w:w="0" w:type="dxa"/>
              <w:right w:w="0" w:type="dxa"/>
            </w:tcMar>
            <w:textDirection w:val="btLr"/>
            <w:tcFitText/>
            <w:vAlign w:val="center"/>
          </w:tcPr>
          <w:p w:rsidR="000F4D0A" w:rsidRPr="00013569" w:rsidRDefault="000F4D0A" w:rsidP="000F4D0A">
            <w:pPr>
              <w:rPr>
                <w:b/>
                <w:sz w:val="16"/>
                <w:szCs w:val="16"/>
              </w:rPr>
            </w:pPr>
            <w:r w:rsidRPr="003D5450">
              <w:rPr>
                <w:b/>
                <w:sz w:val="16"/>
                <w:szCs w:val="16"/>
              </w:rPr>
              <w:t>Saat</w:t>
            </w:r>
          </w:p>
        </w:tc>
        <w:tc>
          <w:tcPr>
            <w:tcW w:w="567" w:type="dxa"/>
            <w:gridSpan w:val="2"/>
            <w:shd w:val="clear" w:color="auto" w:fill="auto"/>
            <w:noWrap/>
            <w:tcMar>
              <w:left w:w="0" w:type="dxa"/>
              <w:right w:w="0" w:type="dxa"/>
            </w:tcMar>
            <w:textDirection w:val="btLr"/>
            <w:tcFitText/>
            <w:vAlign w:val="center"/>
          </w:tcPr>
          <w:p w:rsidR="000F4D0A" w:rsidRPr="00ED4082" w:rsidRDefault="000F4D0A" w:rsidP="000F4D0A">
            <w:pPr>
              <w:rPr>
                <w:b/>
                <w:sz w:val="16"/>
                <w:szCs w:val="16"/>
              </w:rPr>
            </w:pPr>
            <w:r w:rsidRPr="003D5450">
              <w:rPr>
                <w:b/>
                <w:sz w:val="16"/>
                <w:szCs w:val="16"/>
              </w:rPr>
              <w:t>Tarih</w:t>
            </w:r>
          </w:p>
        </w:tc>
        <w:tc>
          <w:tcPr>
            <w:tcW w:w="3402" w:type="dxa"/>
            <w:shd w:val="clear" w:color="auto" w:fill="auto"/>
            <w:tcMar>
              <w:left w:w="28" w:type="dxa"/>
              <w:right w:w="28" w:type="dxa"/>
            </w:tcMar>
            <w:vAlign w:val="center"/>
          </w:tcPr>
          <w:p w:rsidR="000F4D0A" w:rsidRPr="00ED4082" w:rsidRDefault="000F4D0A" w:rsidP="000F4D0A">
            <w:pPr>
              <w:jc w:val="center"/>
              <w:rPr>
                <w:rFonts w:asciiTheme="majorBidi" w:hAnsiTheme="majorBidi" w:cstheme="majorBidi"/>
                <w:color w:val="00B050"/>
                <w:sz w:val="14"/>
                <w:szCs w:val="14"/>
              </w:rPr>
            </w:pPr>
            <w:r w:rsidRPr="00ED4082">
              <w:rPr>
                <w:rFonts w:asciiTheme="majorBidi" w:hAnsiTheme="majorBidi" w:cstheme="majorBidi"/>
                <w:color w:val="00B050"/>
                <w:sz w:val="14"/>
                <w:szCs w:val="14"/>
              </w:rPr>
              <w:t>KONULAR</w:t>
            </w:r>
          </w:p>
        </w:tc>
        <w:tc>
          <w:tcPr>
            <w:tcW w:w="5953" w:type="dxa"/>
            <w:shd w:val="clear" w:color="auto" w:fill="auto"/>
            <w:tcMar>
              <w:left w:w="28" w:type="dxa"/>
              <w:right w:w="28" w:type="dxa"/>
            </w:tcMar>
            <w:vAlign w:val="center"/>
          </w:tcPr>
          <w:p w:rsidR="000F4D0A" w:rsidRPr="00523300" w:rsidRDefault="00E016E1" w:rsidP="000F4D0A">
            <w:pPr>
              <w:jc w:val="center"/>
              <w:rPr>
                <w:color w:val="00B050"/>
                <w:sz w:val="14"/>
                <w:szCs w:val="14"/>
              </w:rPr>
            </w:pPr>
            <w:r>
              <w:rPr>
                <w:color w:val="00B050"/>
                <w:sz w:val="14"/>
                <w:szCs w:val="14"/>
              </w:rPr>
              <w:t>KAZANIMLAR VE AÇIKLAMALAR</w:t>
            </w:r>
          </w:p>
        </w:tc>
      </w:tr>
      <w:tr w:rsidR="000F4D0A" w:rsidRPr="00E172A3" w:rsidTr="00576D14">
        <w:trPr>
          <w:trHeight w:val="208"/>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1</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Mar>
              <w:left w:w="28" w:type="dxa"/>
              <w:right w:w="28" w:type="dxa"/>
            </w:tcMar>
            <w:vAlign w:val="center"/>
          </w:tcPr>
          <w:p w:rsidR="00A14B76" w:rsidRDefault="00A14B76" w:rsidP="000F4D0A">
            <w:pPr>
              <w:rPr>
                <w:sz w:val="14"/>
                <w:szCs w:val="14"/>
              </w:rPr>
            </w:pPr>
            <w:r>
              <w:rPr>
                <w:sz w:val="14"/>
                <w:szCs w:val="14"/>
              </w:rPr>
              <w:t>09</w:t>
            </w:r>
            <w:r w:rsidR="000F4D0A" w:rsidRPr="003D5450">
              <w:rPr>
                <w:sz w:val="14"/>
                <w:szCs w:val="14"/>
              </w:rPr>
              <w:t>-</w:t>
            </w:r>
            <w:r>
              <w:rPr>
                <w:sz w:val="14"/>
                <w:szCs w:val="14"/>
              </w:rPr>
              <w:t>13</w:t>
            </w:r>
          </w:p>
          <w:p w:rsidR="000F4D0A" w:rsidRPr="003D5450" w:rsidRDefault="000F4D0A" w:rsidP="000F4D0A">
            <w:pPr>
              <w:rPr>
                <w:sz w:val="14"/>
                <w:szCs w:val="14"/>
              </w:rPr>
            </w:pPr>
            <w:r w:rsidRPr="003D5450">
              <w:rPr>
                <w:sz w:val="14"/>
                <w:szCs w:val="14"/>
              </w:rPr>
              <w:t>Eylül</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b/>
                <w:noProof w:val="0"/>
                <w:lang w:eastAsia="tr-TR"/>
              </w:rPr>
            </w:pPr>
            <w:r w:rsidRPr="00E172A3">
              <w:rPr>
                <w:rFonts w:asciiTheme="majorBidi" w:hAnsiTheme="majorBidi" w:cstheme="majorBidi"/>
                <w:b/>
                <w:noProof w:val="0"/>
                <w:lang w:eastAsia="tr-TR"/>
              </w:rPr>
              <w:t>1. ÜNİTE: BİLGİ VE İNANÇ</w:t>
            </w:r>
          </w:p>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1. İslam’da Bilgi Kaynakları</w:t>
            </w:r>
          </w:p>
        </w:tc>
        <w:tc>
          <w:tcPr>
            <w:tcW w:w="5953" w:type="dxa"/>
            <w:vMerge w:val="restart"/>
            <w:shd w:val="clear" w:color="auto" w:fill="auto"/>
            <w:tcMar>
              <w:left w:w="28" w:type="dxa"/>
              <w:right w:w="28" w:type="dxa"/>
            </w:tcMar>
            <w:vAlign w:val="center"/>
          </w:tcPr>
          <w:p w:rsidR="000F4D0A" w:rsidRPr="00E172A3" w:rsidRDefault="000F4D0A" w:rsidP="000F4D0A">
            <w:pPr>
              <w:rPr>
                <w:rFonts w:asciiTheme="majorBidi" w:hAnsiTheme="majorBidi" w:cstheme="majorBidi"/>
                <w:sz w:val="12"/>
                <w:szCs w:val="12"/>
              </w:rPr>
            </w:pPr>
            <w:r w:rsidRPr="008853E0">
              <w:rPr>
                <w:rFonts w:asciiTheme="majorBidi" w:hAnsiTheme="majorBidi" w:cstheme="majorBidi"/>
                <w:b/>
                <w:bCs/>
                <w:color w:val="0070C0"/>
                <w:sz w:val="18"/>
                <w:szCs w:val="18"/>
              </w:rPr>
              <w:t>Not</w:t>
            </w:r>
            <w:r>
              <w:rPr>
                <w:rFonts w:asciiTheme="majorBidi" w:hAnsiTheme="majorBidi" w:cstheme="majorBidi"/>
                <w:sz w:val="12"/>
                <w:szCs w:val="12"/>
              </w:rPr>
              <w:t xml:space="preserve">: </w:t>
            </w:r>
            <w:r w:rsidRPr="00E172A3">
              <w:rPr>
                <w:rFonts w:asciiTheme="majorBidi" w:hAnsiTheme="majorBidi" w:cstheme="majorBidi"/>
                <w:sz w:val="12"/>
                <w:szCs w:val="12"/>
              </w:rPr>
              <w:t>Bütün ünitelerde konuların özelliğine göre başta ayet ve hadisler olmak üzere, sözlü ve yazılı edebiyatımızdan (hıkâye, şiir, beyit gibi) düzeye uygun metinlerden yararlanılır.</w:t>
            </w:r>
          </w:p>
          <w:p w:rsidR="000F4D0A" w:rsidRDefault="000F4D0A" w:rsidP="000F4D0A">
            <w:pPr>
              <w:ind w:right="-68"/>
              <w:rPr>
                <w:rFonts w:asciiTheme="majorBidi" w:hAnsiTheme="majorBidi" w:cstheme="majorBidi"/>
                <w:b/>
                <w:bCs/>
                <w:color w:val="0070C0"/>
                <w:sz w:val="18"/>
                <w:szCs w:val="18"/>
              </w:rPr>
            </w:pPr>
            <w:r w:rsidRPr="00E172A3">
              <w:rPr>
                <w:rFonts w:asciiTheme="majorBidi" w:hAnsiTheme="majorBidi" w:cstheme="majorBidi"/>
                <w:sz w:val="12"/>
                <w:szCs w:val="12"/>
              </w:rPr>
              <w:t>***</w:t>
            </w:r>
          </w:p>
          <w:p w:rsidR="000F4D0A" w:rsidRPr="00E172A3" w:rsidRDefault="000F4D0A" w:rsidP="000F4D0A">
            <w:pPr>
              <w:ind w:right="-68"/>
              <w:rPr>
                <w:rFonts w:asciiTheme="majorBidi" w:hAnsiTheme="majorBidi" w:cstheme="majorBidi"/>
                <w:b/>
                <w:bCs/>
                <w:color w:val="0070C0"/>
                <w:sz w:val="18"/>
                <w:szCs w:val="18"/>
              </w:rPr>
            </w:pPr>
            <w:r w:rsidRPr="00E172A3">
              <w:rPr>
                <w:rFonts w:asciiTheme="majorBidi" w:hAnsiTheme="majorBidi" w:cstheme="majorBidi"/>
                <w:b/>
                <w:bCs/>
                <w:color w:val="0070C0"/>
                <w:sz w:val="18"/>
                <w:szCs w:val="18"/>
              </w:rPr>
              <w:t>Bu ünite sonunda öğrenciler;</w:t>
            </w:r>
          </w:p>
          <w:p w:rsidR="000F4D0A" w:rsidRDefault="000F4D0A" w:rsidP="000F4D0A">
            <w:pPr>
              <w:rPr>
                <w:rFonts w:asciiTheme="majorBidi" w:hAnsiTheme="majorBidi" w:cstheme="majorBidi"/>
                <w:sz w:val="18"/>
                <w:szCs w:val="18"/>
              </w:rPr>
            </w:pPr>
            <w:r w:rsidRPr="008853E0">
              <w:rPr>
                <w:rFonts w:asciiTheme="majorBidi" w:hAnsiTheme="majorBidi" w:cstheme="majorBidi"/>
                <w:sz w:val="18"/>
                <w:szCs w:val="18"/>
              </w:rPr>
              <w:t>9.1.1. İslam’da bilginin kaynaklarını açıklar.</w:t>
            </w:r>
          </w:p>
          <w:p w:rsidR="000F4D0A" w:rsidRDefault="000F4D0A" w:rsidP="000F4D0A">
            <w:pPr>
              <w:pStyle w:val="aKAZANIMAIKLAMASI"/>
            </w:pPr>
            <w:r w:rsidRPr="008853E0">
              <w:t>İslam’ın bilgi kaynaklarında;</w:t>
            </w:r>
            <w:r>
              <w:t xml:space="preserve"> </w:t>
            </w:r>
            <w:r w:rsidRPr="008853E0">
              <w:t>selim akıl, doğru haber ve salim duyu organlarının yanı sıra bilgi ve</w:t>
            </w:r>
            <w:r>
              <w:t xml:space="preserve"> </w:t>
            </w:r>
            <w:r w:rsidRPr="008853E0">
              <w:t>düşünme</w:t>
            </w:r>
            <w:r>
              <w:t xml:space="preserve"> </w:t>
            </w:r>
            <w:r w:rsidRPr="008853E0">
              <w:t>kaynakları</w:t>
            </w:r>
            <w:r>
              <w:t xml:space="preserve"> </w:t>
            </w:r>
            <w:r w:rsidRPr="008853E0">
              <w:t>hakkında</w:t>
            </w:r>
            <w:r>
              <w:t xml:space="preserve"> </w:t>
            </w:r>
            <w:r w:rsidRPr="008853E0">
              <w:t>felsefe</w:t>
            </w:r>
            <w:r>
              <w:t xml:space="preserve"> </w:t>
            </w:r>
            <w:r w:rsidRPr="008853E0">
              <w:t>ve</w:t>
            </w:r>
            <w:r>
              <w:t xml:space="preserve"> </w:t>
            </w:r>
            <w:r w:rsidRPr="008853E0">
              <w:t>bilim</w:t>
            </w:r>
            <w:r>
              <w:t xml:space="preserve"> </w:t>
            </w:r>
            <w:r w:rsidRPr="008853E0">
              <w:t>dünyasındaki</w:t>
            </w:r>
            <w:r>
              <w:t xml:space="preserve"> </w:t>
            </w:r>
            <w:r w:rsidRPr="008853E0">
              <w:t>yapılan değerlendirmeler, İslam</w:t>
            </w:r>
            <w:r>
              <w:t xml:space="preserve"> </w:t>
            </w:r>
            <w:r w:rsidRPr="008853E0">
              <w:t>kelamının</w:t>
            </w:r>
            <w:r>
              <w:t xml:space="preserve"> </w:t>
            </w:r>
            <w:r w:rsidRPr="008853E0">
              <w:t>epistemolojik</w:t>
            </w:r>
            <w:r>
              <w:t xml:space="preserve"> </w:t>
            </w:r>
            <w:r w:rsidRPr="008853E0">
              <w:t>yaklaşımları</w:t>
            </w:r>
            <w:r>
              <w:t xml:space="preserve"> </w:t>
            </w:r>
            <w:r w:rsidRPr="008853E0">
              <w:t>bağlamında ele</w:t>
            </w:r>
            <w:r>
              <w:t xml:space="preserve"> </w:t>
            </w:r>
            <w:r w:rsidRPr="008853E0">
              <w:t>alınır.</w:t>
            </w:r>
            <w:r>
              <w:t xml:space="preserve"> </w:t>
            </w:r>
            <w:r w:rsidRPr="008853E0">
              <w:t>Rüya,</w:t>
            </w:r>
            <w:r>
              <w:t xml:space="preserve"> </w:t>
            </w:r>
            <w:r w:rsidRPr="008853E0">
              <w:t>keşif</w:t>
            </w:r>
            <w:r>
              <w:t xml:space="preserve"> </w:t>
            </w:r>
            <w:r w:rsidRPr="008853E0">
              <w:t>ve</w:t>
            </w:r>
            <w:r>
              <w:t xml:space="preserve"> </w:t>
            </w:r>
            <w:r w:rsidRPr="008853E0">
              <w:t>ilhamın İslam</w:t>
            </w:r>
            <w:r>
              <w:t xml:space="preserve"> </w:t>
            </w:r>
            <w:r w:rsidRPr="008853E0">
              <w:t>âlimlerince</w:t>
            </w:r>
            <w:r>
              <w:t xml:space="preserve"> </w:t>
            </w:r>
            <w:r w:rsidRPr="008853E0">
              <w:t>bilgi</w:t>
            </w:r>
            <w:r>
              <w:t xml:space="preserve"> </w:t>
            </w:r>
            <w:r w:rsidRPr="008853E0">
              <w:t>kaynağı</w:t>
            </w:r>
            <w:r>
              <w:t xml:space="preserve"> </w:t>
            </w:r>
            <w:r w:rsidRPr="008853E0">
              <w:t>olarak</w:t>
            </w:r>
            <w:r>
              <w:t xml:space="preserve"> </w:t>
            </w:r>
            <w:r w:rsidRPr="008853E0">
              <w:t>kabul</w:t>
            </w:r>
            <w:r>
              <w:t xml:space="preserve"> </w:t>
            </w:r>
            <w:r w:rsidRPr="008853E0">
              <w:t>edilmediğine</w:t>
            </w:r>
            <w:r>
              <w:t xml:space="preserve"> </w:t>
            </w:r>
            <w:r w:rsidRPr="008853E0">
              <w:t>vurgu</w:t>
            </w:r>
            <w:r>
              <w:t xml:space="preserve"> </w:t>
            </w:r>
            <w:r w:rsidRPr="008853E0">
              <w:t>yapılır.</w:t>
            </w:r>
            <w:r>
              <w:t xml:space="preserve"> </w:t>
            </w:r>
            <w:r w:rsidRPr="008853E0">
              <w:t>Ayrıca güncel</w:t>
            </w:r>
            <w:r>
              <w:t xml:space="preserve"> </w:t>
            </w:r>
            <w:r w:rsidRPr="008853E0">
              <w:t>bilgi</w:t>
            </w:r>
            <w:r>
              <w:t xml:space="preserve"> </w:t>
            </w:r>
            <w:r w:rsidRPr="008853E0">
              <w:t>kaynaklarına (dijital kayıtlar gibi) değinilir.</w:t>
            </w:r>
          </w:p>
          <w:p w:rsidR="000F4D0A" w:rsidRDefault="000F4D0A" w:rsidP="000F4D0A">
            <w:pPr>
              <w:pStyle w:val="aKAZANIMAIKLAMASI"/>
            </w:pPr>
            <w:r w:rsidRPr="008853E0">
              <w:t>Bilgiyi sevme,</w:t>
            </w:r>
            <w:r>
              <w:t xml:space="preserve"> </w:t>
            </w:r>
            <w:r w:rsidRPr="008853E0">
              <w:t>doğru</w:t>
            </w:r>
            <w:r>
              <w:t xml:space="preserve"> </w:t>
            </w:r>
            <w:r w:rsidRPr="008853E0">
              <w:t>bilgiye</w:t>
            </w:r>
            <w:r>
              <w:t xml:space="preserve"> </w:t>
            </w:r>
            <w:r w:rsidRPr="008853E0">
              <w:t>ulaşma</w:t>
            </w:r>
            <w:r>
              <w:t xml:space="preserve"> </w:t>
            </w:r>
            <w:r w:rsidRPr="008853E0">
              <w:t>ve</w:t>
            </w:r>
            <w:r>
              <w:t xml:space="preserve"> </w:t>
            </w:r>
            <w:r w:rsidRPr="008853E0">
              <w:t>faydalı</w:t>
            </w:r>
            <w:r>
              <w:t xml:space="preserve"> </w:t>
            </w:r>
            <w:r w:rsidRPr="008853E0">
              <w:t>bilgi</w:t>
            </w:r>
            <w:r>
              <w:t xml:space="preserve"> </w:t>
            </w:r>
            <w:r w:rsidRPr="008853E0">
              <w:t>ile</w:t>
            </w:r>
            <w:r>
              <w:t xml:space="preserve"> </w:t>
            </w:r>
            <w:r w:rsidRPr="008853E0">
              <w:t>bilgi</w:t>
            </w:r>
            <w:r>
              <w:t xml:space="preserve"> </w:t>
            </w:r>
            <w:r w:rsidRPr="008853E0">
              <w:t>ahlakı,</w:t>
            </w:r>
            <w:r>
              <w:t xml:space="preserve"> </w:t>
            </w:r>
            <w:r w:rsidRPr="008853E0">
              <w:t>bilginin</w:t>
            </w:r>
            <w:r>
              <w:t xml:space="preserve"> </w:t>
            </w:r>
            <w:r w:rsidRPr="008853E0">
              <w:t>kullanımı</w:t>
            </w:r>
            <w:r>
              <w:t xml:space="preserve"> </w:t>
            </w:r>
            <w:r w:rsidRPr="008853E0">
              <w:t>ve</w:t>
            </w:r>
            <w:r>
              <w:t xml:space="preserve"> </w:t>
            </w:r>
            <w:r w:rsidRPr="008853E0">
              <w:t>muhafazası gibi konulara da değinilir.</w:t>
            </w:r>
            <w:r>
              <w:t xml:space="preserve"> </w:t>
            </w:r>
          </w:p>
          <w:p w:rsidR="000F4D0A" w:rsidRDefault="000F4D0A" w:rsidP="000F4D0A">
            <w:pPr>
              <w:rPr>
                <w:rFonts w:asciiTheme="majorBidi" w:hAnsiTheme="majorBidi" w:cstheme="majorBidi"/>
                <w:sz w:val="18"/>
                <w:szCs w:val="18"/>
              </w:rPr>
            </w:pPr>
            <w:r w:rsidRPr="008853E0">
              <w:rPr>
                <w:rFonts w:asciiTheme="majorBidi" w:hAnsiTheme="majorBidi" w:cstheme="majorBidi"/>
                <w:sz w:val="18"/>
                <w:szCs w:val="18"/>
              </w:rPr>
              <w:t>9.1.2. İslam inancında imanın mahiyetini araştırır.</w:t>
            </w:r>
          </w:p>
          <w:p w:rsidR="000F4D0A" w:rsidRDefault="000F4D0A" w:rsidP="000F4D0A">
            <w:pPr>
              <w:pStyle w:val="aKAZANIMAIKLAMASI"/>
            </w:pPr>
            <w:r w:rsidRPr="008853E0">
              <w:t>İman tasdik ilişkisi, iman ikrar ilişkisi, iman bilgi ilişkisi ve iman amel ilişkisi konularına yer verilir.</w:t>
            </w:r>
            <w:r>
              <w:t xml:space="preserve"> </w:t>
            </w:r>
          </w:p>
          <w:p w:rsidR="000F4D0A" w:rsidRDefault="000F4D0A" w:rsidP="000F4D0A">
            <w:pPr>
              <w:pStyle w:val="aKAZANIMAIKLAMASI"/>
            </w:pPr>
            <w:r w:rsidRPr="008853E0">
              <w:t>İslam inancında imanın taklitten kurtarılarak tahkike ulaşmasının önemine de değinilir.</w:t>
            </w:r>
            <w:r>
              <w:t xml:space="preserve"> </w:t>
            </w:r>
          </w:p>
          <w:p w:rsidR="000F4D0A" w:rsidRDefault="000F4D0A" w:rsidP="000F4D0A">
            <w:pPr>
              <w:rPr>
                <w:rFonts w:asciiTheme="majorBidi" w:hAnsiTheme="majorBidi" w:cstheme="majorBidi"/>
                <w:sz w:val="18"/>
                <w:szCs w:val="18"/>
              </w:rPr>
            </w:pPr>
            <w:r w:rsidRPr="008853E0">
              <w:rPr>
                <w:rFonts w:asciiTheme="majorBidi" w:hAnsiTheme="majorBidi" w:cstheme="majorBidi"/>
                <w:sz w:val="18"/>
                <w:szCs w:val="18"/>
              </w:rPr>
              <w:t>9.1.3. İsrâsuresi 36. ayetile Mülk suresi 23. ayetlerinde verilenmesajlarıdeğerlendirir.</w:t>
            </w:r>
          </w:p>
          <w:p w:rsidR="000F4D0A" w:rsidRPr="00E172A3" w:rsidRDefault="000F4D0A" w:rsidP="000F4D0A">
            <w:pPr>
              <w:pStyle w:val="aKAZANIMAIKLAMASI"/>
            </w:pPr>
            <w:r w:rsidRPr="008853E0">
              <w:t>Kazanım;</w:t>
            </w:r>
            <w:r>
              <w:t xml:space="preserve"> </w:t>
            </w:r>
            <w:r w:rsidRPr="008853E0">
              <w:t>öğrencilerin</w:t>
            </w:r>
            <w:r>
              <w:t xml:space="preserve"> </w:t>
            </w:r>
            <w:r w:rsidRPr="008853E0">
              <w:t>Kur’an-ı</w:t>
            </w:r>
            <w:r>
              <w:t xml:space="preserve"> </w:t>
            </w:r>
            <w:r w:rsidRPr="008853E0">
              <w:t>Kerim</w:t>
            </w:r>
            <w:r>
              <w:t xml:space="preserve"> </w:t>
            </w:r>
            <w:r w:rsidRPr="008853E0">
              <w:t>mealini</w:t>
            </w:r>
            <w:r>
              <w:t xml:space="preserve"> </w:t>
            </w:r>
            <w:r w:rsidRPr="008853E0">
              <w:t>kullanma,</w:t>
            </w:r>
            <w:r>
              <w:t xml:space="preserve"> </w:t>
            </w:r>
            <w:r w:rsidRPr="008853E0">
              <w:t>Kur’an-ı</w:t>
            </w:r>
            <w:r>
              <w:t xml:space="preserve"> </w:t>
            </w:r>
            <w:r w:rsidRPr="008853E0">
              <w:t>Kerim’i</w:t>
            </w:r>
            <w:r>
              <w:t xml:space="preserve"> </w:t>
            </w:r>
            <w:r w:rsidRPr="008853E0">
              <w:t>anlama</w:t>
            </w:r>
            <w:r>
              <w:t xml:space="preserve"> </w:t>
            </w:r>
            <w:r w:rsidRPr="008853E0">
              <w:t>ve</w:t>
            </w:r>
            <w:r>
              <w:t xml:space="preserve"> </w:t>
            </w:r>
            <w:r w:rsidRPr="008853E0">
              <w:t>yorumlama, ayetlerde geçen şahıs, yer, konu ve kavramları belirleme becerilerini geliştirici etkinliklerle</w:t>
            </w:r>
            <w:r>
              <w:t xml:space="preserve"> </w:t>
            </w:r>
            <w:r w:rsidRPr="008853E0">
              <w:t>desteklenir.</w:t>
            </w:r>
            <w:r>
              <w:t xml:space="preserve"> </w:t>
            </w:r>
            <w:r w:rsidRPr="008853E0">
              <w:t>Bu</w:t>
            </w:r>
            <w:r>
              <w:t xml:space="preserve"> </w:t>
            </w:r>
            <w:r w:rsidRPr="008853E0">
              <w:t>kapsamda</w:t>
            </w:r>
            <w:r>
              <w:t xml:space="preserve"> </w:t>
            </w:r>
            <w:r w:rsidRPr="008853E0">
              <w:t>ayetlerin (nüzul</w:t>
            </w:r>
            <w:r>
              <w:t xml:space="preserve"> </w:t>
            </w:r>
            <w:r w:rsidRPr="008853E0">
              <w:t>sebebi,</w:t>
            </w:r>
            <w:r>
              <w:t xml:space="preserve"> </w:t>
            </w:r>
            <w:r w:rsidRPr="008853E0">
              <w:t>ana</w:t>
            </w:r>
            <w:r>
              <w:t xml:space="preserve"> </w:t>
            </w:r>
            <w:r w:rsidRPr="008853E0">
              <w:t>konuları</w:t>
            </w:r>
            <w:r>
              <w:t xml:space="preserve"> </w:t>
            </w:r>
            <w:r w:rsidRPr="008853E0">
              <w:t>gibi)</w:t>
            </w:r>
            <w:r>
              <w:t xml:space="preserve"> </w:t>
            </w:r>
            <w:r w:rsidRPr="008853E0">
              <w:t>kısa açıklamalarına öğrenci seviyesine göre yer verilir.</w:t>
            </w:r>
          </w:p>
        </w:tc>
      </w:tr>
      <w:tr w:rsidR="000F4D0A" w:rsidRPr="00E172A3" w:rsidTr="00576D14">
        <w:trPr>
          <w:trHeight w:val="308"/>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2</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16</w:t>
            </w:r>
            <w:r w:rsidR="000F4D0A" w:rsidRPr="003D5450">
              <w:rPr>
                <w:rFonts w:asciiTheme="majorBidi" w:hAnsiTheme="majorBidi" w:cstheme="majorBidi"/>
                <w:sz w:val="14"/>
                <w:szCs w:val="14"/>
              </w:rPr>
              <w:t>-</w:t>
            </w:r>
            <w:r>
              <w:rPr>
                <w:rFonts w:asciiTheme="majorBidi" w:hAnsiTheme="majorBidi" w:cstheme="majorBidi"/>
                <w:sz w:val="14"/>
                <w:szCs w:val="14"/>
              </w:rPr>
              <w:t>20</w:t>
            </w:r>
            <w:r w:rsidR="000F4D0A" w:rsidRPr="003D5450">
              <w:rPr>
                <w:rFonts w:asciiTheme="majorBidi" w:hAnsiTheme="majorBidi" w:cstheme="majorBidi"/>
                <w:sz w:val="14"/>
                <w:szCs w:val="14"/>
              </w:rPr>
              <w:t xml:space="preserve"> Eylül</w:t>
            </w:r>
          </w:p>
        </w:tc>
        <w:tc>
          <w:tcPr>
            <w:tcW w:w="3402" w:type="dxa"/>
            <w:shd w:val="clear" w:color="auto" w:fill="auto"/>
            <w:tcMar>
              <w:left w:w="28" w:type="dxa"/>
              <w:right w:w="28" w:type="dxa"/>
            </w:tcMa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1. İslam’da Bilgi Kaynakları</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noProof w:val="0"/>
                <w:sz w:val="18"/>
                <w:szCs w:val="18"/>
                <w:lang w:eastAsia="tr-TR"/>
              </w:rPr>
            </w:pPr>
          </w:p>
        </w:tc>
      </w:tr>
      <w:tr w:rsidR="000F4D0A" w:rsidRPr="00E172A3" w:rsidTr="00576D14">
        <w:trPr>
          <w:trHeight w:val="357"/>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3</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left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23</w:t>
            </w:r>
            <w:r w:rsidR="000F4D0A" w:rsidRPr="003D5450">
              <w:rPr>
                <w:rFonts w:asciiTheme="majorBidi" w:hAnsiTheme="majorBidi" w:cstheme="majorBidi"/>
                <w:sz w:val="14"/>
                <w:szCs w:val="14"/>
              </w:rPr>
              <w:t>-</w:t>
            </w:r>
            <w:r>
              <w:rPr>
                <w:rFonts w:asciiTheme="majorBidi" w:hAnsiTheme="majorBidi" w:cstheme="majorBidi"/>
                <w:sz w:val="14"/>
                <w:szCs w:val="14"/>
              </w:rPr>
              <w:t>27</w:t>
            </w:r>
            <w:r w:rsidR="000F4D0A" w:rsidRPr="003D5450">
              <w:rPr>
                <w:rFonts w:asciiTheme="majorBidi" w:hAnsiTheme="majorBidi" w:cstheme="majorBidi"/>
                <w:sz w:val="14"/>
                <w:szCs w:val="14"/>
              </w:rPr>
              <w:t xml:space="preserve"> E</w:t>
            </w:r>
            <w:r>
              <w:rPr>
                <w:rFonts w:asciiTheme="majorBidi" w:hAnsiTheme="majorBidi" w:cstheme="majorBidi"/>
                <w:sz w:val="14"/>
                <w:szCs w:val="14"/>
              </w:rPr>
              <w:t>ylül</w:t>
            </w:r>
          </w:p>
        </w:tc>
        <w:tc>
          <w:tcPr>
            <w:tcW w:w="3402" w:type="dxa"/>
            <w:shd w:val="clear" w:color="auto" w:fill="auto"/>
            <w:tcMar>
              <w:left w:w="28" w:type="dxa"/>
              <w:right w:w="28" w:type="dxa"/>
            </w:tcMa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1. İslam’da Bilgi Kaynakları</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sz w:val="18"/>
                <w:szCs w:val="18"/>
              </w:rPr>
            </w:pPr>
          </w:p>
        </w:tc>
      </w:tr>
      <w:tr w:rsidR="000F4D0A" w:rsidRPr="00E172A3" w:rsidTr="00576D14">
        <w:trPr>
          <w:trHeight w:val="315"/>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4</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30</w:t>
            </w:r>
            <w:r w:rsidR="000F4D0A" w:rsidRPr="003D5450">
              <w:rPr>
                <w:rFonts w:asciiTheme="majorBidi" w:hAnsiTheme="majorBidi" w:cstheme="majorBidi"/>
                <w:sz w:val="14"/>
                <w:szCs w:val="14"/>
              </w:rPr>
              <w:t>-</w:t>
            </w:r>
            <w:r>
              <w:rPr>
                <w:rFonts w:asciiTheme="majorBidi" w:hAnsiTheme="majorBidi" w:cstheme="majorBidi"/>
                <w:sz w:val="14"/>
                <w:szCs w:val="14"/>
              </w:rPr>
              <w:t>04</w:t>
            </w:r>
            <w:r w:rsidR="000F4D0A" w:rsidRPr="003D5450">
              <w:rPr>
                <w:rFonts w:asciiTheme="majorBidi" w:hAnsiTheme="majorBidi" w:cstheme="majorBidi"/>
                <w:sz w:val="14"/>
                <w:szCs w:val="14"/>
              </w:rPr>
              <w:t xml:space="preserve"> Ekim</w:t>
            </w:r>
          </w:p>
        </w:tc>
        <w:tc>
          <w:tcPr>
            <w:tcW w:w="3402" w:type="dxa"/>
            <w:shd w:val="clear" w:color="auto" w:fill="auto"/>
            <w:noWrap/>
            <w:tcMar>
              <w:left w:w="28" w:type="dxa"/>
              <w:right w:w="28" w:type="dxa"/>
            </w:tcMar>
            <w:vAlign w:val="cente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2. İslam İnancında İmanın Mahiyeti</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b/>
                <w:bCs/>
                <w:noProof w:val="0"/>
                <w:sz w:val="18"/>
                <w:szCs w:val="18"/>
                <w:lang w:eastAsia="tr-TR"/>
              </w:rPr>
            </w:pPr>
          </w:p>
        </w:tc>
      </w:tr>
      <w:tr w:rsidR="000F4D0A" w:rsidRPr="00E172A3" w:rsidTr="00576D14">
        <w:trPr>
          <w:trHeight w:val="401"/>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5</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1</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07</w:t>
            </w:r>
            <w:r w:rsidR="000F4D0A" w:rsidRPr="003D5450">
              <w:rPr>
                <w:rFonts w:asciiTheme="majorBidi" w:hAnsiTheme="majorBidi" w:cstheme="majorBidi"/>
                <w:sz w:val="14"/>
                <w:szCs w:val="14"/>
              </w:rPr>
              <w:t>-1</w:t>
            </w:r>
            <w:r>
              <w:rPr>
                <w:rFonts w:asciiTheme="majorBidi" w:hAnsiTheme="majorBidi" w:cstheme="majorBidi"/>
                <w:sz w:val="14"/>
                <w:szCs w:val="14"/>
              </w:rPr>
              <w:t>1</w:t>
            </w:r>
            <w:r w:rsidR="000F4D0A" w:rsidRPr="003D5450">
              <w:rPr>
                <w:rFonts w:asciiTheme="majorBidi" w:hAnsiTheme="majorBidi" w:cstheme="majorBidi"/>
                <w:sz w:val="14"/>
                <w:szCs w:val="14"/>
              </w:rPr>
              <w:t xml:space="preserve"> Ekim</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2. İslam İnancında İmanın Mahiyeti</w:t>
            </w:r>
          </w:p>
        </w:tc>
        <w:tc>
          <w:tcPr>
            <w:tcW w:w="5953" w:type="dxa"/>
            <w:vMerge/>
            <w:shd w:val="clear" w:color="auto" w:fill="auto"/>
            <w:tcMar>
              <w:left w:w="28" w:type="dxa"/>
              <w:right w:w="28" w:type="dxa"/>
            </w:tcMar>
            <w:vAlign w:val="center"/>
          </w:tcPr>
          <w:p w:rsidR="000F4D0A" w:rsidRPr="00E172A3" w:rsidRDefault="000F4D0A" w:rsidP="000F4D0A">
            <w:pPr>
              <w:autoSpaceDE w:val="0"/>
              <w:autoSpaceDN w:val="0"/>
              <w:adjustRightInd w:val="0"/>
              <w:rPr>
                <w:rFonts w:asciiTheme="majorBidi" w:hAnsiTheme="majorBidi" w:cstheme="majorBidi"/>
                <w:noProof w:val="0"/>
                <w:color w:val="000000"/>
                <w:sz w:val="18"/>
                <w:szCs w:val="18"/>
                <w:lang w:eastAsia="tr-TR"/>
              </w:rPr>
            </w:pPr>
          </w:p>
        </w:tc>
      </w:tr>
      <w:tr w:rsidR="000F4D0A" w:rsidRPr="00E172A3" w:rsidTr="00576D14">
        <w:trPr>
          <w:trHeight w:val="423"/>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6</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14</w:t>
            </w:r>
            <w:r w:rsidR="000F4D0A" w:rsidRPr="003D5450">
              <w:rPr>
                <w:rFonts w:asciiTheme="majorBidi" w:hAnsiTheme="majorBidi" w:cstheme="majorBidi"/>
                <w:sz w:val="14"/>
                <w:szCs w:val="14"/>
              </w:rPr>
              <w:t>-</w:t>
            </w:r>
            <w:r>
              <w:rPr>
                <w:rFonts w:asciiTheme="majorBidi" w:hAnsiTheme="majorBidi" w:cstheme="majorBidi"/>
                <w:sz w:val="14"/>
                <w:szCs w:val="14"/>
              </w:rPr>
              <w:t>15</w:t>
            </w:r>
            <w:r w:rsidR="000F4D0A" w:rsidRPr="003D5450">
              <w:rPr>
                <w:rFonts w:asciiTheme="majorBidi" w:hAnsiTheme="majorBidi" w:cstheme="majorBidi"/>
                <w:sz w:val="14"/>
                <w:szCs w:val="14"/>
              </w:rPr>
              <w:t xml:space="preserve"> Ekim</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3. Kur’an’dan Mesajlar</w:t>
            </w:r>
          </w:p>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İsrâ Suresi 36. ayet ve Mülk Suresi 23. ayet</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b/>
                <w:sz w:val="18"/>
                <w:szCs w:val="18"/>
              </w:rPr>
            </w:pPr>
          </w:p>
        </w:tc>
      </w:tr>
      <w:tr w:rsidR="000F4D0A" w:rsidRPr="00E172A3" w:rsidTr="00576D14">
        <w:trPr>
          <w:trHeight w:val="423"/>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7</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0" w:type="dxa"/>
              <w:right w:w="0"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21</w:t>
            </w:r>
            <w:r w:rsidR="000F4D0A" w:rsidRPr="003D5450">
              <w:rPr>
                <w:rFonts w:asciiTheme="majorBidi" w:hAnsiTheme="majorBidi" w:cstheme="majorBidi"/>
                <w:sz w:val="14"/>
                <w:szCs w:val="14"/>
              </w:rPr>
              <w:t>-</w:t>
            </w:r>
            <w:r>
              <w:rPr>
                <w:rFonts w:asciiTheme="majorBidi" w:hAnsiTheme="majorBidi" w:cstheme="majorBidi"/>
                <w:sz w:val="14"/>
                <w:szCs w:val="14"/>
              </w:rPr>
              <w:t>25</w:t>
            </w:r>
            <w:r w:rsidR="000F4D0A" w:rsidRPr="003D5450">
              <w:rPr>
                <w:rFonts w:asciiTheme="majorBidi" w:hAnsiTheme="majorBidi" w:cstheme="majorBidi"/>
                <w:sz w:val="14"/>
                <w:szCs w:val="14"/>
              </w:rPr>
              <w:t xml:space="preserve"> </w:t>
            </w:r>
            <w:r>
              <w:rPr>
                <w:rFonts w:asciiTheme="majorBidi" w:hAnsiTheme="majorBidi" w:cstheme="majorBidi"/>
                <w:sz w:val="14"/>
                <w:szCs w:val="14"/>
              </w:rPr>
              <w:t>Ekim</w:t>
            </w:r>
            <w:r w:rsidR="000F4D0A" w:rsidRPr="003D5450">
              <w:rPr>
                <w:rFonts w:asciiTheme="majorBidi" w:hAnsiTheme="majorBidi" w:cstheme="majorBidi"/>
                <w:sz w:val="14"/>
                <w:szCs w:val="14"/>
              </w:rPr>
              <w:t xml:space="preserve"> </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İsrâ Suresi 36. ayet ve Mülk Suresi 23. ayet</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b/>
                <w:sz w:val="18"/>
                <w:szCs w:val="18"/>
                <w:u w:val="single"/>
              </w:rPr>
            </w:pPr>
          </w:p>
        </w:tc>
      </w:tr>
      <w:tr w:rsidR="000F4D0A" w:rsidRPr="00E172A3" w:rsidTr="00576D14">
        <w:trPr>
          <w:trHeight w:val="171"/>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8</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28</w:t>
            </w:r>
            <w:r w:rsidR="000F4D0A" w:rsidRPr="003D5450">
              <w:rPr>
                <w:rFonts w:asciiTheme="majorBidi" w:hAnsiTheme="majorBidi" w:cstheme="majorBidi"/>
                <w:sz w:val="14"/>
                <w:szCs w:val="14"/>
              </w:rPr>
              <w:t>-0</w:t>
            </w:r>
            <w:r>
              <w:rPr>
                <w:rFonts w:asciiTheme="majorBidi" w:hAnsiTheme="majorBidi" w:cstheme="majorBidi"/>
                <w:sz w:val="14"/>
                <w:szCs w:val="14"/>
              </w:rPr>
              <w:t>1</w:t>
            </w:r>
            <w:r w:rsidR="000F4D0A" w:rsidRPr="003D5450">
              <w:rPr>
                <w:rFonts w:asciiTheme="majorBidi" w:hAnsiTheme="majorBidi" w:cstheme="majorBidi"/>
                <w:sz w:val="14"/>
                <w:szCs w:val="14"/>
              </w:rPr>
              <w:t xml:space="preserve"> Kasım </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İsrâ Suresi 36. ayet ve Mülk Suresi 23. ayet</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b/>
                <w:sz w:val="18"/>
                <w:szCs w:val="18"/>
              </w:rPr>
            </w:pPr>
          </w:p>
        </w:tc>
      </w:tr>
      <w:tr w:rsidR="000F4D0A" w:rsidRPr="00E172A3" w:rsidTr="00576D14">
        <w:trPr>
          <w:trHeight w:val="171"/>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9</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tcBorders>
            <w:tcMar>
              <w:left w:w="28" w:type="dxa"/>
              <w:right w:w="28" w:type="dxa"/>
            </w:tcMar>
            <w:vAlign w:val="center"/>
          </w:tcPr>
          <w:p w:rsidR="000F4D0A" w:rsidRPr="003D5450" w:rsidRDefault="00A14B76" w:rsidP="000F4D0A">
            <w:pPr>
              <w:rPr>
                <w:rFonts w:asciiTheme="majorBidi" w:hAnsiTheme="majorBidi" w:cstheme="majorBidi"/>
                <w:sz w:val="14"/>
                <w:szCs w:val="14"/>
              </w:rPr>
            </w:pPr>
            <w:r>
              <w:rPr>
                <w:rFonts w:asciiTheme="majorBidi" w:hAnsiTheme="majorBidi" w:cstheme="majorBidi"/>
                <w:sz w:val="14"/>
                <w:szCs w:val="14"/>
              </w:rPr>
              <w:t>04</w:t>
            </w:r>
            <w:r w:rsidR="000F4D0A" w:rsidRPr="003D5450">
              <w:rPr>
                <w:rFonts w:asciiTheme="majorBidi" w:hAnsiTheme="majorBidi" w:cstheme="majorBidi"/>
                <w:sz w:val="14"/>
                <w:szCs w:val="14"/>
              </w:rPr>
              <w:t>-</w:t>
            </w:r>
            <w:r>
              <w:rPr>
                <w:rFonts w:asciiTheme="majorBidi" w:hAnsiTheme="majorBidi" w:cstheme="majorBidi"/>
                <w:sz w:val="14"/>
                <w:szCs w:val="14"/>
              </w:rPr>
              <w:t>08</w:t>
            </w:r>
            <w:r w:rsidR="000F4D0A" w:rsidRPr="003D5450">
              <w:rPr>
                <w:rFonts w:asciiTheme="majorBidi" w:hAnsiTheme="majorBidi" w:cstheme="majorBidi"/>
                <w:sz w:val="14"/>
                <w:szCs w:val="14"/>
              </w:rPr>
              <w:t xml:space="preserve"> Kasım</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b/>
                <w:noProof w:val="0"/>
                <w:lang w:eastAsia="tr-TR"/>
              </w:rPr>
            </w:pPr>
            <w:r w:rsidRPr="00E172A3">
              <w:rPr>
                <w:rFonts w:asciiTheme="majorBidi" w:hAnsiTheme="majorBidi" w:cstheme="majorBidi"/>
                <w:b/>
                <w:noProof w:val="0"/>
                <w:lang w:eastAsia="tr-TR"/>
              </w:rPr>
              <w:t>2. ÜNİTE: DİN VE İSLAM</w:t>
            </w:r>
          </w:p>
          <w:p w:rsidR="000F4D0A" w:rsidRPr="00E172A3" w:rsidRDefault="000F4D0A" w:rsidP="000F4D0A">
            <w:pPr>
              <w:rPr>
                <w:rFonts w:asciiTheme="majorBidi" w:hAnsiTheme="majorBidi" w:cstheme="majorBidi"/>
                <w:color w:val="FF0000"/>
              </w:rPr>
            </w:pPr>
            <w:r w:rsidRPr="00E172A3">
              <w:rPr>
                <w:rFonts w:asciiTheme="majorBidi" w:hAnsiTheme="majorBidi" w:cstheme="majorBidi"/>
                <w:color w:val="FF0000"/>
              </w:rPr>
              <w:t>1. Dinin Tanımı ve Kaynağı</w:t>
            </w:r>
          </w:p>
        </w:tc>
        <w:tc>
          <w:tcPr>
            <w:tcW w:w="5953" w:type="dxa"/>
            <w:vMerge w:val="restart"/>
            <w:shd w:val="clear" w:color="auto" w:fill="auto"/>
            <w:tcMar>
              <w:left w:w="28" w:type="dxa"/>
              <w:right w:w="28" w:type="dxa"/>
            </w:tcMar>
            <w:vAlign w:val="center"/>
          </w:tcPr>
          <w:p w:rsidR="000F4D0A" w:rsidRPr="00E172A3" w:rsidRDefault="000F4D0A" w:rsidP="000F4D0A">
            <w:pPr>
              <w:ind w:right="-68"/>
              <w:rPr>
                <w:rFonts w:asciiTheme="majorBidi" w:hAnsiTheme="majorBidi" w:cstheme="majorBidi"/>
                <w:b/>
                <w:bCs/>
                <w:color w:val="0070C0"/>
                <w:sz w:val="18"/>
                <w:szCs w:val="18"/>
              </w:rPr>
            </w:pPr>
            <w:r w:rsidRPr="00E172A3">
              <w:rPr>
                <w:rFonts w:asciiTheme="majorBidi" w:hAnsiTheme="majorBidi" w:cstheme="majorBidi"/>
                <w:b/>
                <w:bCs/>
                <w:color w:val="0070C0"/>
                <w:sz w:val="18"/>
                <w:szCs w:val="18"/>
              </w:rPr>
              <w:t>Bu ünite sonunda öğrenciler;</w:t>
            </w:r>
          </w:p>
          <w:p w:rsidR="000F4D0A" w:rsidRDefault="000F4D0A" w:rsidP="000F4D0A">
            <w:pPr>
              <w:rPr>
                <w:rFonts w:asciiTheme="majorBidi" w:hAnsiTheme="majorBidi" w:cstheme="majorBidi"/>
                <w:noProof w:val="0"/>
                <w:sz w:val="18"/>
                <w:szCs w:val="18"/>
                <w:lang w:eastAsia="tr-TR"/>
              </w:rPr>
            </w:pPr>
            <w:r w:rsidRPr="008853E0">
              <w:rPr>
                <w:rFonts w:asciiTheme="majorBidi" w:hAnsiTheme="majorBidi" w:cstheme="majorBidi"/>
                <w:noProof w:val="0"/>
                <w:sz w:val="18"/>
                <w:szCs w:val="18"/>
                <w:lang w:eastAsia="tr-TR"/>
              </w:rPr>
              <w:t>9.2.1. Kaynağı ve unsurları bakımından</w:t>
            </w:r>
            <w:r>
              <w:rPr>
                <w:rFonts w:asciiTheme="majorBidi" w:hAnsiTheme="majorBidi" w:cstheme="majorBidi"/>
                <w:noProof w:val="0"/>
                <w:sz w:val="18"/>
                <w:szCs w:val="18"/>
                <w:lang w:eastAsia="tr-TR"/>
              </w:rPr>
              <w:t xml:space="preserve"> </w:t>
            </w:r>
            <w:r w:rsidRPr="008853E0">
              <w:rPr>
                <w:rFonts w:asciiTheme="majorBidi" w:hAnsiTheme="majorBidi" w:cstheme="majorBidi"/>
                <w:noProof w:val="0"/>
                <w:sz w:val="18"/>
                <w:szCs w:val="18"/>
                <w:lang w:eastAsia="tr-TR"/>
              </w:rPr>
              <w:t>din tanımlarını karşılaştırır.</w:t>
            </w:r>
          </w:p>
          <w:p w:rsidR="000F4D0A" w:rsidRDefault="000F4D0A" w:rsidP="000F4D0A">
            <w:pPr>
              <w:pStyle w:val="aKAZANIMAIKLAMASI"/>
              <w:rPr>
                <w:lang w:eastAsia="tr-TR"/>
              </w:rPr>
            </w:pPr>
            <w:r w:rsidRPr="008853E0">
              <w:rPr>
                <w:lang w:eastAsia="tr-TR"/>
              </w:rPr>
              <w:t>Kur’an-ı Kerim’de din kavramının farklı anlamları ele alınır ve İslam âlimlerince</w:t>
            </w:r>
            <w:r>
              <w:rPr>
                <w:lang w:eastAsia="tr-TR"/>
              </w:rPr>
              <w:t xml:space="preserve"> </w:t>
            </w:r>
            <w:r w:rsidRPr="008853E0">
              <w:rPr>
                <w:lang w:eastAsia="tr-TR"/>
              </w:rPr>
              <w:t>yapılan din tanımlarına örnekler verilir.</w:t>
            </w:r>
          </w:p>
          <w:p w:rsidR="000F4D0A" w:rsidRDefault="000F4D0A" w:rsidP="000F4D0A">
            <w:pPr>
              <w:pStyle w:val="aKAZANIMAIKLAMASI"/>
              <w:rPr>
                <w:lang w:eastAsia="tr-TR"/>
              </w:rPr>
            </w:pPr>
            <w:r w:rsidRPr="008853E0">
              <w:rPr>
                <w:lang w:eastAsia="tr-TR"/>
              </w:rPr>
              <w:t>Çeşitli disiplinlere (felsefe, sosyoloji, antropoloji, dinler tarihi) göre din tanımlarına birer örnek verilir.</w:t>
            </w:r>
          </w:p>
          <w:p w:rsidR="000F4D0A" w:rsidRDefault="000F4D0A" w:rsidP="000F4D0A">
            <w:pPr>
              <w:rPr>
                <w:rFonts w:asciiTheme="majorBidi" w:hAnsiTheme="majorBidi" w:cstheme="majorBidi"/>
                <w:noProof w:val="0"/>
                <w:sz w:val="18"/>
                <w:szCs w:val="18"/>
                <w:lang w:eastAsia="tr-TR"/>
              </w:rPr>
            </w:pPr>
            <w:r w:rsidRPr="008853E0">
              <w:rPr>
                <w:rFonts w:asciiTheme="majorBidi" w:hAnsiTheme="majorBidi" w:cstheme="majorBidi"/>
                <w:noProof w:val="0"/>
                <w:sz w:val="18"/>
                <w:szCs w:val="18"/>
                <w:lang w:eastAsia="tr-TR"/>
              </w:rPr>
              <w:t>9.2.2.İnsanın doğası ile din arasında ilişki kurar.</w:t>
            </w:r>
          </w:p>
          <w:p w:rsidR="000F4D0A" w:rsidRDefault="000F4D0A" w:rsidP="000F4D0A">
            <w:pPr>
              <w:pStyle w:val="aKAZANIMAIKLAMASI"/>
              <w:rPr>
                <w:lang w:eastAsia="tr-TR"/>
              </w:rPr>
            </w:pPr>
            <w:r w:rsidRPr="008853E0">
              <w:rPr>
                <w:lang w:eastAsia="tr-TR"/>
              </w:rPr>
              <w:t xml:space="preserve">İnsan doğasının maddi ve manevi yönüne değinilir; tarih boyunca insanın inanma ihtiyacının nedenleri Kur’an-ı Kerim’den ilgili ayetlerle ele alınır; dinin insan hayatındaki yeri ve önemi örneklerle açıklanır. </w:t>
            </w:r>
          </w:p>
          <w:p w:rsidR="000F4D0A" w:rsidRDefault="000F4D0A" w:rsidP="000F4D0A">
            <w:pPr>
              <w:rPr>
                <w:rFonts w:asciiTheme="majorBidi" w:hAnsiTheme="majorBidi" w:cstheme="majorBidi"/>
                <w:noProof w:val="0"/>
                <w:sz w:val="18"/>
                <w:szCs w:val="18"/>
                <w:lang w:eastAsia="tr-TR"/>
              </w:rPr>
            </w:pPr>
            <w:r w:rsidRPr="008853E0">
              <w:rPr>
                <w:rFonts w:asciiTheme="majorBidi" w:hAnsiTheme="majorBidi" w:cstheme="majorBidi"/>
                <w:noProof w:val="0"/>
                <w:sz w:val="18"/>
                <w:szCs w:val="18"/>
                <w:lang w:eastAsia="tr-TR"/>
              </w:rPr>
              <w:t>9.2.3. İman ve İslam kavramları arasındaki ilişkiyi fark eder.</w:t>
            </w:r>
          </w:p>
          <w:p w:rsidR="000F4D0A" w:rsidRDefault="000F4D0A" w:rsidP="000F4D0A">
            <w:pPr>
              <w:rPr>
                <w:rFonts w:asciiTheme="majorBidi" w:hAnsiTheme="majorBidi" w:cstheme="majorBidi"/>
                <w:noProof w:val="0"/>
                <w:sz w:val="18"/>
                <w:szCs w:val="18"/>
                <w:lang w:eastAsia="tr-TR"/>
              </w:rPr>
            </w:pPr>
            <w:r w:rsidRPr="008853E0">
              <w:rPr>
                <w:rFonts w:asciiTheme="majorBidi" w:hAnsiTheme="majorBidi" w:cstheme="majorBidi"/>
                <w:noProof w:val="0"/>
                <w:sz w:val="18"/>
                <w:szCs w:val="18"/>
                <w:lang w:eastAsia="tr-TR"/>
              </w:rPr>
              <w:t>9.2.4. İslam’ın inanç esaslarının özelliklerini ayet ve hadisler ışığında analiz eder.</w:t>
            </w:r>
          </w:p>
          <w:p w:rsidR="000F4D0A" w:rsidRDefault="000F4D0A" w:rsidP="000F4D0A">
            <w:pPr>
              <w:pStyle w:val="aKAZANIMAIKLAMASI"/>
              <w:rPr>
                <w:lang w:eastAsia="tr-TR"/>
              </w:rPr>
            </w:pPr>
            <w:r w:rsidRPr="008853E0">
              <w:rPr>
                <w:lang w:eastAsia="tr-TR"/>
              </w:rPr>
              <w:t>İslam inancının sade ve yalın olması, kul ile Allah arasında hiçbir aracı kişi ve kuruma izin vermemesi, dogmatik olmaması, hür iradeyi esas alması, ebedî kurtuluş için korku ve ümit arasında yaşamayı tavsiye etmesi gibi konulara değinilir.</w:t>
            </w:r>
          </w:p>
          <w:p w:rsidR="000F4D0A" w:rsidRDefault="000F4D0A" w:rsidP="000F4D0A">
            <w:pPr>
              <w:pStyle w:val="aKAZANIMAIKLAMASI"/>
              <w:rPr>
                <w:lang w:eastAsia="tr-TR"/>
              </w:rPr>
            </w:pPr>
            <w:r w:rsidRPr="008853E0">
              <w:rPr>
                <w:lang w:eastAsia="tr-TR"/>
              </w:rPr>
              <w:t xml:space="preserve">İslam inancında tevhidin önemi ile </w:t>
            </w:r>
            <w:proofErr w:type="spellStart"/>
            <w:r w:rsidRPr="008853E0">
              <w:rPr>
                <w:lang w:eastAsia="tr-TR"/>
              </w:rPr>
              <w:t>tevhid</w:t>
            </w:r>
            <w:proofErr w:type="spellEnd"/>
            <w:r w:rsidRPr="008853E0">
              <w:rPr>
                <w:lang w:eastAsia="tr-TR"/>
              </w:rPr>
              <w:t xml:space="preserve"> inancının yerleşmesinde Allah’ın isim ve sıfatlarını doğru anlamanın yeri ayetlerle ele alınır; inanç esasları ile ilgili ayrıntılara girilmez.</w:t>
            </w:r>
          </w:p>
          <w:p w:rsidR="000F4D0A" w:rsidRDefault="000F4D0A" w:rsidP="000F4D0A">
            <w:pPr>
              <w:pStyle w:val="aKAZANIMAIKLAMASI"/>
              <w:rPr>
                <w:lang w:eastAsia="tr-TR"/>
              </w:rPr>
            </w:pPr>
            <w:r w:rsidRPr="008853E0">
              <w:rPr>
                <w:lang w:eastAsia="tr-TR"/>
              </w:rPr>
              <w:t xml:space="preserve">İslam inanç esasları arasındaki bütünselliğin önemine değinilir; İslam inançlarını parçacı bir yaklaşımla ele almanın sakıncaları örneklerle açıklanır. </w:t>
            </w:r>
          </w:p>
          <w:p w:rsidR="000F4D0A" w:rsidRDefault="000F4D0A" w:rsidP="000F4D0A">
            <w:pPr>
              <w:rPr>
                <w:rFonts w:asciiTheme="majorBidi" w:hAnsiTheme="majorBidi" w:cstheme="majorBidi"/>
                <w:noProof w:val="0"/>
                <w:sz w:val="18"/>
                <w:szCs w:val="18"/>
                <w:lang w:eastAsia="tr-TR"/>
              </w:rPr>
            </w:pPr>
            <w:r w:rsidRPr="008853E0">
              <w:rPr>
                <w:rFonts w:asciiTheme="majorBidi" w:hAnsiTheme="majorBidi" w:cstheme="majorBidi"/>
                <w:noProof w:val="0"/>
                <w:sz w:val="18"/>
                <w:szCs w:val="18"/>
                <w:lang w:eastAsia="tr-TR"/>
              </w:rPr>
              <w:t>9.2.5. Nisâ suresi 136. ayette verilen mesajları değerlendirir.</w:t>
            </w:r>
          </w:p>
          <w:p w:rsidR="000F4D0A" w:rsidRPr="004259FE" w:rsidRDefault="000F4D0A" w:rsidP="000F4D0A">
            <w:pPr>
              <w:pStyle w:val="aKAZANIMAIKLAMASI"/>
              <w:rPr>
                <w:b/>
              </w:rPr>
            </w:pPr>
            <w:r>
              <w:rPr>
                <w:lang w:eastAsia="tr-TR"/>
              </w:rPr>
              <w:t>K</w:t>
            </w:r>
            <w:r w:rsidRPr="008853E0">
              <w:rPr>
                <w:lang w:eastAsia="tr-TR"/>
              </w:rPr>
              <w:t>azanım;</w:t>
            </w:r>
            <w:r>
              <w:rPr>
                <w:lang w:eastAsia="tr-TR"/>
              </w:rPr>
              <w:t xml:space="preserve"> </w:t>
            </w:r>
            <w:r w:rsidRPr="008853E0">
              <w:rPr>
                <w:lang w:eastAsia="tr-TR"/>
              </w:rPr>
              <w:t>öğrencilerin</w:t>
            </w:r>
            <w:r>
              <w:rPr>
                <w:lang w:eastAsia="tr-TR"/>
              </w:rPr>
              <w:t xml:space="preserve"> </w:t>
            </w:r>
            <w:r w:rsidRPr="008853E0">
              <w:rPr>
                <w:lang w:eastAsia="tr-TR"/>
              </w:rPr>
              <w:t>Kur’an-ı</w:t>
            </w:r>
            <w:r>
              <w:rPr>
                <w:lang w:eastAsia="tr-TR"/>
              </w:rPr>
              <w:t xml:space="preserve"> </w:t>
            </w:r>
            <w:r w:rsidRPr="008853E0">
              <w:rPr>
                <w:lang w:eastAsia="tr-TR"/>
              </w:rPr>
              <w:t>Kerim</w:t>
            </w:r>
            <w:r>
              <w:rPr>
                <w:lang w:eastAsia="tr-TR"/>
              </w:rPr>
              <w:t xml:space="preserve"> </w:t>
            </w:r>
            <w:r w:rsidRPr="008853E0">
              <w:rPr>
                <w:lang w:eastAsia="tr-TR"/>
              </w:rPr>
              <w:t>mealini</w:t>
            </w:r>
            <w:r>
              <w:rPr>
                <w:lang w:eastAsia="tr-TR"/>
              </w:rPr>
              <w:t xml:space="preserve"> </w:t>
            </w:r>
            <w:r w:rsidRPr="008853E0">
              <w:rPr>
                <w:lang w:eastAsia="tr-TR"/>
              </w:rPr>
              <w:t>kullanma,</w:t>
            </w:r>
            <w:r>
              <w:rPr>
                <w:lang w:eastAsia="tr-TR"/>
              </w:rPr>
              <w:t xml:space="preserve"> </w:t>
            </w:r>
            <w:r w:rsidRPr="008853E0">
              <w:rPr>
                <w:lang w:eastAsia="tr-TR"/>
              </w:rPr>
              <w:t>Kur’an-ı</w:t>
            </w:r>
            <w:r>
              <w:rPr>
                <w:lang w:eastAsia="tr-TR"/>
              </w:rPr>
              <w:t xml:space="preserve"> </w:t>
            </w:r>
            <w:r w:rsidRPr="008853E0">
              <w:rPr>
                <w:lang w:eastAsia="tr-TR"/>
              </w:rPr>
              <w:t>Kerim’i</w:t>
            </w:r>
            <w:r>
              <w:rPr>
                <w:lang w:eastAsia="tr-TR"/>
              </w:rPr>
              <w:t xml:space="preserve"> </w:t>
            </w:r>
            <w:r w:rsidRPr="008853E0">
              <w:rPr>
                <w:lang w:eastAsia="tr-TR"/>
              </w:rPr>
              <w:t>anlama</w:t>
            </w:r>
            <w:r>
              <w:rPr>
                <w:lang w:eastAsia="tr-TR"/>
              </w:rPr>
              <w:t xml:space="preserve"> </w:t>
            </w:r>
            <w:r w:rsidRPr="008853E0">
              <w:rPr>
                <w:lang w:eastAsia="tr-TR"/>
              </w:rPr>
              <w:t>ve</w:t>
            </w:r>
            <w:r>
              <w:rPr>
                <w:lang w:eastAsia="tr-TR"/>
              </w:rPr>
              <w:t xml:space="preserve"> </w:t>
            </w:r>
            <w:r w:rsidRPr="008853E0">
              <w:rPr>
                <w:lang w:eastAsia="tr-TR"/>
              </w:rPr>
              <w:t>yorumlama, ayetlerde geçen şahıs, yer, konu ve kavramları belirleme becerilerini geliştirici etkinliklerle</w:t>
            </w:r>
            <w:r>
              <w:rPr>
                <w:lang w:eastAsia="tr-TR"/>
              </w:rPr>
              <w:t xml:space="preserve"> </w:t>
            </w:r>
            <w:r w:rsidRPr="008853E0">
              <w:rPr>
                <w:lang w:eastAsia="tr-TR"/>
              </w:rPr>
              <w:t>desteklenir. Bu</w:t>
            </w:r>
            <w:r>
              <w:rPr>
                <w:lang w:eastAsia="tr-TR"/>
              </w:rPr>
              <w:t xml:space="preserve"> </w:t>
            </w:r>
            <w:r w:rsidRPr="008853E0">
              <w:rPr>
                <w:lang w:eastAsia="tr-TR"/>
              </w:rPr>
              <w:t>kapsamda</w:t>
            </w:r>
            <w:r>
              <w:rPr>
                <w:lang w:eastAsia="tr-TR"/>
              </w:rPr>
              <w:t xml:space="preserve"> </w:t>
            </w:r>
            <w:r w:rsidRPr="008853E0">
              <w:rPr>
                <w:lang w:eastAsia="tr-TR"/>
              </w:rPr>
              <w:t>ayetlerin (nüzul</w:t>
            </w:r>
            <w:r>
              <w:rPr>
                <w:lang w:eastAsia="tr-TR"/>
              </w:rPr>
              <w:t xml:space="preserve"> </w:t>
            </w:r>
            <w:r w:rsidRPr="008853E0">
              <w:rPr>
                <w:lang w:eastAsia="tr-TR"/>
              </w:rPr>
              <w:t>sebebi,</w:t>
            </w:r>
            <w:r>
              <w:rPr>
                <w:lang w:eastAsia="tr-TR"/>
              </w:rPr>
              <w:t xml:space="preserve"> </w:t>
            </w:r>
            <w:r w:rsidRPr="008853E0">
              <w:rPr>
                <w:lang w:eastAsia="tr-TR"/>
              </w:rPr>
              <w:t>ana</w:t>
            </w:r>
            <w:r>
              <w:rPr>
                <w:lang w:eastAsia="tr-TR"/>
              </w:rPr>
              <w:t xml:space="preserve"> </w:t>
            </w:r>
            <w:r w:rsidRPr="008853E0">
              <w:rPr>
                <w:lang w:eastAsia="tr-TR"/>
              </w:rPr>
              <w:t>konuları</w:t>
            </w:r>
            <w:r>
              <w:rPr>
                <w:lang w:eastAsia="tr-TR"/>
              </w:rPr>
              <w:t xml:space="preserve"> </w:t>
            </w:r>
            <w:r w:rsidRPr="008853E0">
              <w:rPr>
                <w:lang w:eastAsia="tr-TR"/>
              </w:rPr>
              <w:t>gibi)</w:t>
            </w:r>
            <w:r>
              <w:rPr>
                <w:lang w:eastAsia="tr-TR"/>
              </w:rPr>
              <w:t xml:space="preserve"> </w:t>
            </w:r>
            <w:r w:rsidRPr="008853E0">
              <w:rPr>
                <w:lang w:eastAsia="tr-TR"/>
              </w:rPr>
              <w:t>kısa</w:t>
            </w:r>
            <w:r>
              <w:rPr>
                <w:lang w:eastAsia="tr-TR"/>
              </w:rPr>
              <w:t xml:space="preserve"> </w:t>
            </w:r>
            <w:r w:rsidRPr="008853E0">
              <w:rPr>
                <w:lang w:eastAsia="tr-TR"/>
              </w:rPr>
              <w:t>açıklamalarına öğrenci seviyesine göre yer verilir.</w:t>
            </w:r>
          </w:p>
          <w:p w:rsidR="000F4D0A" w:rsidRPr="00E172A3" w:rsidRDefault="000F4D0A" w:rsidP="000F4D0A">
            <w:pPr>
              <w:pStyle w:val="aKAZANIMAIKLAMASI"/>
              <w:rPr>
                <w:b/>
              </w:rPr>
            </w:pPr>
            <w:r w:rsidRPr="008853E0">
              <w:rPr>
                <w:lang w:eastAsia="tr-TR"/>
              </w:rPr>
              <w:t>Ayet ele alınırken Cibril hadisine de yer verilir.</w:t>
            </w:r>
          </w:p>
        </w:tc>
      </w:tr>
      <w:tr w:rsidR="000F4D0A" w:rsidRPr="00E172A3" w:rsidTr="00576D14">
        <w:trPr>
          <w:trHeight w:val="171"/>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10</w:t>
            </w: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left w:val="single" w:sz="4" w:space="0" w:color="auto"/>
              <w:bottom w:val="single" w:sz="4" w:space="0" w:color="auto"/>
            </w:tcBorders>
            <w:tcMar>
              <w:left w:w="28" w:type="dxa"/>
              <w:right w:w="28" w:type="dxa"/>
            </w:tcMar>
            <w:vAlign w:val="center"/>
          </w:tcPr>
          <w:p w:rsidR="000F4D0A" w:rsidRPr="003D5450" w:rsidRDefault="000F4D0A" w:rsidP="000F4D0A">
            <w:pPr>
              <w:rPr>
                <w:rFonts w:asciiTheme="majorBidi" w:hAnsiTheme="majorBidi" w:cstheme="majorBidi"/>
                <w:sz w:val="14"/>
                <w:szCs w:val="14"/>
              </w:rPr>
            </w:pPr>
            <w:r w:rsidRPr="003D5450">
              <w:rPr>
                <w:rFonts w:asciiTheme="majorBidi" w:hAnsiTheme="majorBidi" w:cstheme="majorBidi"/>
                <w:sz w:val="14"/>
                <w:szCs w:val="14"/>
              </w:rPr>
              <w:t>1</w:t>
            </w:r>
            <w:r w:rsidR="00A14B76">
              <w:rPr>
                <w:rFonts w:asciiTheme="majorBidi" w:hAnsiTheme="majorBidi" w:cstheme="majorBidi"/>
                <w:sz w:val="14"/>
                <w:szCs w:val="14"/>
              </w:rPr>
              <w:t>1</w:t>
            </w:r>
            <w:r w:rsidRPr="003D5450">
              <w:rPr>
                <w:rFonts w:asciiTheme="majorBidi" w:hAnsiTheme="majorBidi" w:cstheme="majorBidi"/>
                <w:sz w:val="14"/>
                <w:szCs w:val="14"/>
              </w:rPr>
              <w:t>-</w:t>
            </w:r>
            <w:r w:rsidR="00A14B76">
              <w:rPr>
                <w:rFonts w:asciiTheme="majorBidi" w:hAnsiTheme="majorBidi" w:cstheme="majorBidi"/>
                <w:sz w:val="14"/>
                <w:szCs w:val="14"/>
              </w:rPr>
              <w:t>15</w:t>
            </w:r>
            <w:r w:rsidRPr="003D5450">
              <w:rPr>
                <w:rFonts w:asciiTheme="majorBidi" w:hAnsiTheme="majorBidi" w:cstheme="majorBidi"/>
                <w:sz w:val="14"/>
                <w:szCs w:val="14"/>
              </w:rPr>
              <w:t xml:space="preserve"> Kasım</w:t>
            </w:r>
          </w:p>
        </w:tc>
        <w:tc>
          <w:tcPr>
            <w:tcW w:w="3402" w:type="dxa"/>
            <w:shd w:val="clear" w:color="auto" w:fill="auto"/>
            <w:tcMar>
              <w:left w:w="28" w:type="dxa"/>
              <w:right w:w="28" w:type="dxa"/>
            </w:tcMar>
            <w:vAlign w:val="center"/>
          </w:tcPr>
          <w:p w:rsidR="000F4D0A" w:rsidRPr="00E172A3" w:rsidRDefault="000F4D0A" w:rsidP="000F4D0A">
            <w:pPr>
              <w:rPr>
                <w:rFonts w:asciiTheme="majorBidi" w:hAnsiTheme="majorBidi" w:cstheme="majorBidi"/>
                <w:color w:val="FF0000"/>
              </w:rPr>
            </w:pPr>
            <w:r w:rsidRPr="00E172A3">
              <w:rPr>
                <w:rFonts w:asciiTheme="majorBidi" w:hAnsiTheme="majorBidi" w:cstheme="majorBidi"/>
                <w:color w:val="FF0000"/>
              </w:rPr>
              <w:t>2. İnsanın Doğası ve Din</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b/>
                <w:sz w:val="18"/>
                <w:szCs w:val="18"/>
              </w:rPr>
            </w:pPr>
          </w:p>
        </w:tc>
      </w:tr>
      <w:tr w:rsidR="000F4D0A" w:rsidRPr="00E172A3" w:rsidTr="00576D14">
        <w:trPr>
          <w:trHeight w:val="171"/>
          <w:jc w:val="center"/>
        </w:trPr>
        <w:tc>
          <w:tcPr>
            <w:tcW w:w="262" w:type="dxa"/>
            <w:tcMar>
              <w:left w:w="28" w:type="dxa"/>
              <w:right w:w="28" w:type="dxa"/>
            </w:tcMar>
            <w:vAlign w:val="center"/>
          </w:tcPr>
          <w:p w:rsidR="000F4D0A" w:rsidRPr="003D5450" w:rsidRDefault="000F4D0A" w:rsidP="000F4D0A">
            <w:pPr>
              <w:rPr>
                <w:rFonts w:asciiTheme="majorBidi" w:hAnsiTheme="majorBidi" w:cstheme="majorBidi"/>
                <w:sz w:val="12"/>
                <w:szCs w:val="12"/>
              </w:rPr>
            </w:pPr>
          </w:p>
        </w:tc>
        <w:tc>
          <w:tcPr>
            <w:tcW w:w="169" w:type="dxa"/>
            <w:gridSpan w:val="2"/>
            <w:tcMar>
              <w:left w:w="28" w:type="dxa"/>
              <w:right w:w="28" w:type="dxa"/>
            </w:tcMar>
            <w:vAlign w:val="center"/>
          </w:tcPr>
          <w:p w:rsidR="000F4D0A" w:rsidRPr="003D5450" w:rsidRDefault="000F4D0A" w:rsidP="000F4D0A">
            <w:pPr>
              <w:rPr>
                <w:rFonts w:asciiTheme="majorBidi" w:hAnsiTheme="majorBidi" w:cstheme="majorBidi"/>
                <w:sz w:val="12"/>
                <w:szCs w:val="12"/>
              </w:rPr>
            </w:pPr>
          </w:p>
        </w:tc>
        <w:tc>
          <w:tcPr>
            <w:tcW w:w="557" w:type="dxa"/>
            <w:tcBorders>
              <w:left w:val="single" w:sz="4" w:space="0" w:color="auto"/>
              <w:bottom w:val="single" w:sz="4" w:space="0" w:color="auto"/>
            </w:tcBorders>
            <w:tcMar>
              <w:left w:w="28" w:type="dxa"/>
              <w:right w:w="28" w:type="dxa"/>
            </w:tcMar>
            <w:vAlign w:val="center"/>
          </w:tcPr>
          <w:p w:rsidR="000F4D0A" w:rsidRPr="005A6407" w:rsidRDefault="00A14B76" w:rsidP="000F4D0A">
            <w:pPr>
              <w:rPr>
                <w:rFonts w:asciiTheme="majorBidi" w:hAnsiTheme="majorBidi" w:cstheme="majorBidi"/>
                <w:color w:val="00B050"/>
                <w:sz w:val="14"/>
                <w:szCs w:val="14"/>
              </w:rPr>
            </w:pPr>
            <w:r w:rsidRPr="005A6407">
              <w:rPr>
                <w:rFonts w:asciiTheme="majorBidi" w:hAnsiTheme="majorBidi" w:cstheme="majorBidi"/>
                <w:color w:val="00B050"/>
                <w:sz w:val="14"/>
                <w:szCs w:val="14"/>
              </w:rPr>
              <w:t>18-22 Kasım</w:t>
            </w:r>
          </w:p>
        </w:tc>
        <w:tc>
          <w:tcPr>
            <w:tcW w:w="3402" w:type="dxa"/>
            <w:shd w:val="clear" w:color="auto" w:fill="auto"/>
            <w:tcMar>
              <w:left w:w="28" w:type="dxa"/>
              <w:right w:w="28" w:type="dxa"/>
            </w:tcMar>
            <w:vAlign w:val="center"/>
          </w:tcPr>
          <w:p w:rsidR="000F4D0A" w:rsidRPr="005A6407" w:rsidRDefault="00A14B76" w:rsidP="000F4D0A">
            <w:pPr>
              <w:rPr>
                <w:rFonts w:asciiTheme="majorBidi" w:hAnsiTheme="majorBidi" w:cstheme="majorBidi"/>
                <w:color w:val="00B050"/>
              </w:rPr>
            </w:pPr>
            <w:r w:rsidRPr="005A6407">
              <w:rPr>
                <w:rFonts w:asciiTheme="majorBidi" w:hAnsiTheme="majorBidi" w:cstheme="majorBidi"/>
                <w:color w:val="00B050"/>
              </w:rPr>
              <w:t>TATİL</w:t>
            </w:r>
          </w:p>
        </w:tc>
        <w:tc>
          <w:tcPr>
            <w:tcW w:w="5953" w:type="dxa"/>
            <w:vMerge/>
            <w:shd w:val="clear" w:color="auto" w:fill="auto"/>
            <w:tcMar>
              <w:left w:w="28" w:type="dxa"/>
              <w:right w:w="28" w:type="dxa"/>
            </w:tcMar>
            <w:vAlign w:val="center"/>
          </w:tcPr>
          <w:p w:rsidR="000F4D0A" w:rsidRPr="00E172A3" w:rsidRDefault="000F4D0A" w:rsidP="000F4D0A">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11</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rFonts w:asciiTheme="majorBidi" w:hAnsiTheme="majorBidi" w:cstheme="majorBidi"/>
                <w:sz w:val="14"/>
                <w:szCs w:val="14"/>
              </w:rPr>
            </w:pPr>
            <w:r w:rsidRPr="003D5450">
              <w:rPr>
                <w:rFonts w:asciiTheme="majorBidi" w:hAnsiTheme="majorBidi" w:cstheme="majorBidi"/>
                <w:sz w:val="14"/>
                <w:szCs w:val="14"/>
              </w:rPr>
              <w:t>2</w:t>
            </w:r>
            <w:r w:rsidR="00681A64">
              <w:rPr>
                <w:rFonts w:asciiTheme="majorBidi" w:hAnsiTheme="majorBidi" w:cstheme="majorBidi"/>
                <w:sz w:val="14"/>
                <w:szCs w:val="14"/>
              </w:rPr>
              <w:t>5</w:t>
            </w:r>
            <w:r w:rsidRPr="003D5450">
              <w:rPr>
                <w:rFonts w:asciiTheme="majorBidi" w:hAnsiTheme="majorBidi" w:cstheme="majorBidi"/>
                <w:sz w:val="14"/>
                <w:szCs w:val="14"/>
              </w:rPr>
              <w:t>-</w:t>
            </w:r>
            <w:r w:rsidR="00681A64">
              <w:rPr>
                <w:rFonts w:asciiTheme="majorBidi" w:hAnsiTheme="majorBidi" w:cstheme="majorBidi"/>
                <w:sz w:val="14"/>
                <w:szCs w:val="14"/>
              </w:rPr>
              <w:t>29</w:t>
            </w:r>
            <w:r w:rsidRPr="003D5450">
              <w:rPr>
                <w:rFonts w:asciiTheme="majorBidi" w:hAnsiTheme="majorBidi" w:cstheme="majorBidi"/>
                <w:sz w:val="14"/>
                <w:szCs w:val="14"/>
              </w:rPr>
              <w:t xml:space="preserve"> Kasım</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2. İnsanın Doğası ve Din</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12</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rFonts w:asciiTheme="majorBidi" w:hAnsiTheme="majorBidi" w:cstheme="majorBidi"/>
                <w:sz w:val="14"/>
                <w:szCs w:val="14"/>
              </w:rPr>
            </w:pPr>
            <w:r w:rsidRPr="003D5450">
              <w:rPr>
                <w:rFonts w:asciiTheme="majorBidi" w:hAnsiTheme="majorBidi" w:cstheme="majorBidi"/>
                <w:sz w:val="14"/>
                <w:szCs w:val="14"/>
              </w:rPr>
              <w:t>0</w:t>
            </w:r>
            <w:r w:rsidR="00681A64">
              <w:rPr>
                <w:rFonts w:asciiTheme="majorBidi" w:hAnsiTheme="majorBidi" w:cstheme="majorBidi"/>
                <w:sz w:val="14"/>
                <w:szCs w:val="14"/>
              </w:rPr>
              <w:t>2</w:t>
            </w:r>
            <w:r w:rsidRPr="003D5450">
              <w:rPr>
                <w:rFonts w:asciiTheme="majorBidi" w:hAnsiTheme="majorBidi" w:cstheme="majorBidi"/>
                <w:sz w:val="14"/>
                <w:szCs w:val="14"/>
              </w:rPr>
              <w:t>-0</w:t>
            </w:r>
            <w:r w:rsidR="00681A64">
              <w:rPr>
                <w:rFonts w:asciiTheme="majorBidi" w:hAnsiTheme="majorBidi" w:cstheme="majorBidi"/>
                <w:sz w:val="14"/>
                <w:szCs w:val="14"/>
              </w:rPr>
              <w:t>6</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3. İman ve İslam İlişkisi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13</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681A64" w:rsidP="00A14B76">
            <w:pPr>
              <w:rPr>
                <w:rFonts w:asciiTheme="majorBidi" w:hAnsiTheme="majorBidi" w:cstheme="majorBidi"/>
                <w:sz w:val="14"/>
                <w:szCs w:val="14"/>
              </w:rPr>
            </w:pPr>
            <w:r>
              <w:rPr>
                <w:rFonts w:asciiTheme="majorBidi" w:hAnsiTheme="majorBidi" w:cstheme="majorBidi"/>
                <w:sz w:val="14"/>
                <w:szCs w:val="14"/>
              </w:rPr>
              <w:t>09</w:t>
            </w:r>
            <w:r w:rsidR="00A14B76" w:rsidRPr="003D5450">
              <w:rPr>
                <w:rFonts w:asciiTheme="majorBidi" w:hAnsiTheme="majorBidi" w:cstheme="majorBidi"/>
                <w:sz w:val="14"/>
                <w:szCs w:val="14"/>
              </w:rPr>
              <w:t>-1</w:t>
            </w:r>
            <w:r>
              <w:rPr>
                <w:rFonts w:asciiTheme="majorBidi" w:hAnsiTheme="majorBidi" w:cstheme="majorBidi"/>
                <w:sz w:val="14"/>
                <w:szCs w:val="14"/>
              </w:rPr>
              <w:t>3</w:t>
            </w:r>
            <w:r w:rsidR="00A14B76"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4. İslam İnanç Esaslarının Özellikleri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14</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rFonts w:asciiTheme="majorBidi" w:hAnsiTheme="majorBidi" w:cstheme="majorBidi"/>
                <w:sz w:val="14"/>
                <w:szCs w:val="14"/>
              </w:rPr>
            </w:pPr>
            <w:r w:rsidRPr="003D5450">
              <w:rPr>
                <w:rFonts w:asciiTheme="majorBidi" w:hAnsiTheme="majorBidi" w:cstheme="majorBidi"/>
                <w:sz w:val="14"/>
                <w:szCs w:val="14"/>
              </w:rPr>
              <w:t>1</w:t>
            </w:r>
            <w:r w:rsidR="00681A64">
              <w:rPr>
                <w:rFonts w:asciiTheme="majorBidi" w:hAnsiTheme="majorBidi" w:cstheme="majorBidi"/>
                <w:sz w:val="14"/>
                <w:szCs w:val="14"/>
              </w:rPr>
              <w:t>6</w:t>
            </w:r>
            <w:r w:rsidRPr="003D5450">
              <w:rPr>
                <w:rFonts w:asciiTheme="majorBidi" w:hAnsiTheme="majorBidi" w:cstheme="majorBidi"/>
                <w:sz w:val="14"/>
                <w:szCs w:val="14"/>
              </w:rPr>
              <w:t>-2</w:t>
            </w:r>
            <w:r w:rsidR="00681A64">
              <w:rPr>
                <w:rFonts w:asciiTheme="majorBidi" w:hAnsiTheme="majorBidi" w:cstheme="majorBidi"/>
                <w:sz w:val="14"/>
                <w:szCs w:val="14"/>
              </w:rPr>
              <w:t>0</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4. İslam İnanç Esaslarının Özellikleri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15</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rFonts w:asciiTheme="majorBidi" w:hAnsiTheme="majorBidi" w:cstheme="majorBidi"/>
                <w:sz w:val="14"/>
                <w:szCs w:val="14"/>
              </w:rPr>
            </w:pPr>
            <w:r w:rsidRPr="003D5450">
              <w:rPr>
                <w:rFonts w:asciiTheme="majorBidi" w:hAnsiTheme="majorBidi" w:cstheme="majorBidi"/>
                <w:sz w:val="14"/>
                <w:szCs w:val="14"/>
              </w:rPr>
              <w:t>2</w:t>
            </w:r>
            <w:r w:rsidR="00681A64">
              <w:rPr>
                <w:rFonts w:asciiTheme="majorBidi" w:hAnsiTheme="majorBidi" w:cstheme="majorBidi"/>
                <w:sz w:val="14"/>
                <w:szCs w:val="14"/>
              </w:rPr>
              <w:t>3</w:t>
            </w:r>
            <w:r w:rsidRPr="003D5450">
              <w:rPr>
                <w:rFonts w:asciiTheme="majorBidi" w:hAnsiTheme="majorBidi" w:cstheme="majorBidi"/>
                <w:sz w:val="14"/>
                <w:szCs w:val="14"/>
              </w:rPr>
              <w:t>-2</w:t>
            </w:r>
            <w:r w:rsidR="00681A64">
              <w:rPr>
                <w:rFonts w:asciiTheme="majorBidi" w:hAnsiTheme="majorBidi" w:cstheme="majorBidi"/>
                <w:sz w:val="14"/>
                <w:szCs w:val="14"/>
              </w:rPr>
              <w:t>7</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5. Kur'an'dan Mesajlar. Nisâ Suresi 136. ayet</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16</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681A64" w:rsidP="00A14B76">
            <w:pPr>
              <w:rPr>
                <w:rFonts w:asciiTheme="majorBidi" w:hAnsiTheme="majorBidi" w:cstheme="majorBidi"/>
                <w:sz w:val="14"/>
                <w:szCs w:val="14"/>
              </w:rPr>
            </w:pPr>
            <w:r>
              <w:rPr>
                <w:rFonts w:asciiTheme="majorBidi" w:hAnsiTheme="majorBidi" w:cstheme="majorBidi"/>
                <w:sz w:val="14"/>
                <w:szCs w:val="14"/>
              </w:rPr>
              <w:t>30</w:t>
            </w:r>
            <w:r w:rsidR="00A14B76" w:rsidRPr="003D5450">
              <w:rPr>
                <w:rFonts w:asciiTheme="majorBidi" w:hAnsiTheme="majorBidi" w:cstheme="majorBidi"/>
                <w:sz w:val="14"/>
                <w:szCs w:val="14"/>
              </w:rPr>
              <w:t>-0</w:t>
            </w:r>
            <w:r>
              <w:rPr>
                <w:rFonts w:asciiTheme="majorBidi" w:hAnsiTheme="majorBidi" w:cstheme="majorBidi"/>
                <w:sz w:val="14"/>
                <w:szCs w:val="14"/>
              </w:rPr>
              <w:t>3</w:t>
            </w:r>
            <w:r w:rsidR="00A14B76" w:rsidRPr="003D5450">
              <w:rPr>
                <w:rFonts w:asciiTheme="majorBidi" w:hAnsiTheme="majorBidi" w:cstheme="majorBidi"/>
                <w:sz w:val="14"/>
                <w:szCs w:val="14"/>
              </w:rPr>
              <w:t xml:space="preserve"> Ocak </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5. Kur'an'dan Mesajlar. Nisâ Suresi 136. ayet</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A14B76" w:rsidRPr="00E172A3" w:rsidTr="00576D14">
        <w:trPr>
          <w:trHeight w:val="1538"/>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17</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rFonts w:asciiTheme="majorBidi" w:hAnsiTheme="majorBidi" w:cstheme="majorBidi"/>
                <w:sz w:val="14"/>
                <w:szCs w:val="14"/>
              </w:rPr>
            </w:pPr>
            <w:r w:rsidRPr="003D5450">
              <w:rPr>
                <w:rFonts w:asciiTheme="majorBidi" w:hAnsiTheme="majorBidi" w:cstheme="majorBidi"/>
                <w:sz w:val="14"/>
                <w:szCs w:val="14"/>
              </w:rPr>
              <w:t>0</w:t>
            </w:r>
            <w:r w:rsidR="00681A64">
              <w:rPr>
                <w:rFonts w:asciiTheme="majorBidi" w:hAnsiTheme="majorBidi" w:cstheme="majorBidi"/>
                <w:sz w:val="14"/>
                <w:szCs w:val="14"/>
              </w:rPr>
              <w:t>6</w:t>
            </w:r>
            <w:r w:rsidRPr="003D5450">
              <w:rPr>
                <w:rFonts w:asciiTheme="majorBidi" w:hAnsiTheme="majorBidi" w:cstheme="majorBidi"/>
                <w:sz w:val="14"/>
                <w:szCs w:val="14"/>
              </w:rPr>
              <w:t>-1</w:t>
            </w:r>
            <w:r w:rsidR="00681A64">
              <w:rPr>
                <w:rFonts w:asciiTheme="majorBidi" w:hAnsiTheme="majorBidi" w:cstheme="majorBidi"/>
                <w:sz w:val="14"/>
                <w:szCs w:val="14"/>
              </w:rPr>
              <w:t>0</w:t>
            </w:r>
            <w:r w:rsidRPr="003D5450">
              <w:rPr>
                <w:rFonts w:asciiTheme="majorBidi" w:hAnsiTheme="majorBidi" w:cstheme="majorBidi"/>
                <w:sz w:val="14"/>
                <w:szCs w:val="14"/>
              </w:rPr>
              <w:t xml:space="preserve"> Ocak </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b/>
                <w:color w:val="FF0000"/>
              </w:rPr>
            </w:pPr>
            <w:r w:rsidRPr="00E172A3">
              <w:rPr>
                <w:rFonts w:asciiTheme="majorBidi" w:hAnsiTheme="majorBidi" w:cstheme="majorBidi"/>
                <w:b/>
                <w:noProof w:val="0"/>
                <w:lang w:eastAsia="tr-TR"/>
              </w:rPr>
              <w:t>3. ÜNİTE: İSLAM VE İBADET</w:t>
            </w:r>
          </w:p>
          <w:p w:rsidR="00A14B76" w:rsidRPr="00E172A3" w:rsidRDefault="00A14B76" w:rsidP="00A14B76">
            <w:pPr>
              <w:rPr>
                <w:rFonts w:asciiTheme="majorBidi" w:hAnsiTheme="majorBidi" w:cstheme="majorBidi"/>
                <w:b/>
                <w:noProof w:val="0"/>
                <w:lang w:eastAsia="tr-TR"/>
              </w:rPr>
            </w:pPr>
            <w:r w:rsidRPr="00E172A3">
              <w:rPr>
                <w:rFonts w:asciiTheme="majorBidi" w:hAnsiTheme="majorBidi" w:cstheme="majorBidi"/>
                <w:bCs/>
                <w:color w:val="FF0000"/>
              </w:rPr>
              <w:t>1. İslam’da İbadet ve Kapsamı</w:t>
            </w:r>
          </w:p>
        </w:tc>
        <w:tc>
          <w:tcPr>
            <w:tcW w:w="5953" w:type="dxa"/>
            <w:vMerge w:val="restart"/>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r w:rsidRPr="00E172A3">
              <w:rPr>
                <w:rFonts w:asciiTheme="majorBidi" w:hAnsiTheme="majorBidi" w:cstheme="majorBidi"/>
                <w:b/>
                <w:bCs/>
                <w:color w:val="0070C0"/>
                <w:sz w:val="18"/>
                <w:szCs w:val="18"/>
              </w:rPr>
              <w:t>Bu ünite sonunda öğrenciler;</w:t>
            </w:r>
            <w:r w:rsidRPr="00E172A3">
              <w:rPr>
                <w:rFonts w:asciiTheme="majorBidi" w:hAnsiTheme="majorBidi" w:cstheme="majorBidi"/>
                <w:sz w:val="18"/>
                <w:szCs w:val="18"/>
              </w:rPr>
              <w:t xml:space="preserve"> </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9.3.1. İslam’da ibadet kavramını</w:t>
            </w:r>
            <w:r>
              <w:rPr>
                <w:rFonts w:asciiTheme="majorBidi" w:hAnsiTheme="majorBidi" w:cstheme="majorBidi"/>
                <w:sz w:val="18"/>
                <w:szCs w:val="18"/>
              </w:rPr>
              <w:t xml:space="preserve"> </w:t>
            </w:r>
            <w:r w:rsidRPr="004259FE">
              <w:rPr>
                <w:rFonts w:asciiTheme="majorBidi" w:hAnsiTheme="majorBidi" w:cstheme="majorBidi"/>
                <w:sz w:val="18"/>
                <w:szCs w:val="18"/>
              </w:rPr>
              <w:t>ve ibadetin kapsamını açıklar.</w:t>
            </w:r>
          </w:p>
          <w:p w:rsidR="00A14B76" w:rsidRDefault="00A14B76" w:rsidP="00A14B76">
            <w:pPr>
              <w:pStyle w:val="aKAZANIMAIKLAMASI"/>
            </w:pPr>
            <w:r w:rsidRPr="004259FE">
              <w:t>İslam’da</w:t>
            </w:r>
            <w:r>
              <w:t xml:space="preserve"> </w:t>
            </w:r>
            <w:r w:rsidRPr="004259FE">
              <w:t>ibadetin</w:t>
            </w:r>
            <w:r>
              <w:t xml:space="preserve"> </w:t>
            </w:r>
            <w:r w:rsidRPr="004259FE">
              <w:t>kapsamı</w:t>
            </w:r>
            <w:r>
              <w:t xml:space="preserve"> </w:t>
            </w:r>
            <w:r w:rsidRPr="004259FE">
              <w:t>konusunda</w:t>
            </w:r>
            <w:r>
              <w:t xml:space="preserve"> </w:t>
            </w:r>
            <w:r w:rsidRPr="004259FE">
              <w:t>Allah’ın</w:t>
            </w:r>
            <w:r>
              <w:t xml:space="preserve"> </w:t>
            </w:r>
            <w:r w:rsidRPr="004259FE">
              <w:t>rızasına</w:t>
            </w:r>
            <w:r>
              <w:t xml:space="preserve"> </w:t>
            </w:r>
            <w:r w:rsidRPr="004259FE">
              <w:t>dayanan</w:t>
            </w:r>
            <w:r>
              <w:t xml:space="preserve"> </w:t>
            </w:r>
            <w:r w:rsidRPr="004259FE">
              <w:t>her</w:t>
            </w:r>
            <w:r>
              <w:t xml:space="preserve"> </w:t>
            </w:r>
            <w:r w:rsidRPr="004259FE">
              <w:t>davranışın</w:t>
            </w:r>
            <w:r>
              <w:t xml:space="preserve"> </w:t>
            </w:r>
            <w:r w:rsidRPr="004259FE">
              <w:t>ibadet</w:t>
            </w:r>
            <w:r>
              <w:t xml:space="preserve"> </w:t>
            </w:r>
            <w:r w:rsidRPr="004259FE">
              <w:t>olduğuna,</w:t>
            </w:r>
            <w:r>
              <w:t xml:space="preserve"> </w:t>
            </w:r>
            <w:r w:rsidRPr="004259FE">
              <w:t>bazı</w:t>
            </w:r>
            <w:r>
              <w:t xml:space="preserve"> </w:t>
            </w:r>
            <w:r w:rsidRPr="004259FE">
              <w:t>ibadetlerin</w:t>
            </w:r>
            <w:r>
              <w:t xml:space="preserve"> </w:t>
            </w:r>
            <w:r w:rsidRPr="004259FE">
              <w:t>(namaz,</w:t>
            </w:r>
            <w:r>
              <w:t xml:space="preserve"> </w:t>
            </w:r>
            <w:r w:rsidRPr="004259FE">
              <w:t>oruç,</w:t>
            </w:r>
            <w:r>
              <w:t xml:space="preserve"> </w:t>
            </w:r>
            <w:r w:rsidRPr="004259FE">
              <w:t>hac,</w:t>
            </w:r>
            <w:r>
              <w:t xml:space="preserve"> </w:t>
            </w:r>
            <w:r w:rsidRPr="004259FE">
              <w:t>zekât</w:t>
            </w:r>
            <w:r>
              <w:t xml:space="preserve"> </w:t>
            </w:r>
            <w:r w:rsidRPr="004259FE">
              <w:t>gibi)</w:t>
            </w:r>
            <w:r>
              <w:t xml:space="preserve"> </w:t>
            </w:r>
            <w:r w:rsidRPr="004259FE">
              <w:t>belirli</w:t>
            </w:r>
            <w:r>
              <w:t xml:space="preserve"> </w:t>
            </w:r>
            <w:r w:rsidRPr="004259FE">
              <w:t>bir</w:t>
            </w:r>
            <w:r>
              <w:t xml:space="preserve"> </w:t>
            </w:r>
            <w:r w:rsidRPr="004259FE">
              <w:t>vaktinin</w:t>
            </w:r>
            <w:r>
              <w:t xml:space="preserve"> </w:t>
            </w:r>
            <w:r w:rsidRPr="004259FE">
              <w:t>ve</w:t>
            </w:r>
            <w:r>
              <w:t xml:space="preserve"> </w:t>
            </w:r>
            <w:r w:rsidRPr="004259FE">
              <w:t>uygulanma</w:t>
            </w:r>
            <w:r>
              <w:t xml:space="preserve"> </w:t>
            </w:r>
            <w:r w:rsidRPr="004259FE">
              <w:t>şeklinin olduğuna, bazı ibadetlerin ise belirli bir vaktinin olmadığına değinilir.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9.3.2. İslam’da ibadetlerin yapılış amacını ve önemini fark eder.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9.3.3. İbadet yükümlülüğü ile ilgili bazı kavramları sınıflandırır.</w:t>
            </w:r>
          </w:p>
          <w:p w:rsidR="00A14B76" w:rsidRDefault="00A14B76" w:rsidP="00A14B76">
            <w:pPr>
              <w:pStyle w:val="aKAZANIMAIKLAMASI"/>
            </w:pPr>
            <w:r w:rsidRPr="004259FE">
              <w:t xml:space="preserve">Mükellef ve </w:t>
            </w:r>
            <w:proofErr w:type="spellStart"/>
            <w:r w:rsidRPr="004259FE">
              <w:t>ef’al</w:t>
            </w:r>
            <w:proofErr w:type="spellEnd"/>
            <w:r w:rsidRPr="004259FE">
              <w:t xml:space="preserve">-i </w:t>
            </w:r>
            <w:proofErr w:type="spellStart"/>
            <w:r w:rsidRPr="004259FE">
              <w:t>mükellefîne</w:t>
            </w:r>
            <w:proofErr w:type="spellEnd"/>
            <w:r w:rsidRPr="004259FE">
              <w:t xml:space="preserve"> (farz, vacip, sünnet, mendup, mübah, haram ve mekruh) yer verilir.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9.3.4. İslam’da ibadetlerintemel ilkelerini değerlendirir.</w:t>
            </w:r>
          </w:p>
          <w:p w:rsidR="00A14B76" w:rsidRDefault="00A14B76" w:rsidP="00A14B76">
            <w:pPr>
              <w:pStyle w:val="aKAZANIMAIKLAMASI"/>
            </w:pPr>
            <w:r w:rsidRPr="004259FE">
              <w:t>İslam’da ibadetlerin temel ilkeleri kapsamında; “Kur’an ve sünnete uygunluk”, “niyet”, “ihlas” konularına yer verilir. Ayrıca ibadetlerde bidatlerden kaçınmanın önemine değinilir.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lastRenderedPageBreak/>
              <w:t>9.3.5. İbadetlerin, bireyinahlaki gelişimiüzerindeki etkisini yorumlar.</w:t>
            </w:r>
          </w:p>
          <w:p w:rsidR="00A14B76" w:rsidRDefault="00A14B76" w:rsidP="00A14B76">
            <w:pPr>
              <w:pStyle w:val="aKAZANIMAIKLAMASI"/>
            </w:pPr>
            <w:r w:rsidRPr="004259FE">
              <w:t>İbadetlerin teşri hikmeti üzerinde durulur ve ibadetlerin toplumsal yönüne değinilir.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9.3.6. Bakara suresi 177. ayetteverilen mesajları değerlendirir.</w:t>
            </w:r>
          </w:p>
          <w:p w:rsidR="00A14B76" w:rsidRPr="00E172A3" w:rsidRDefault="00A14B76" w:rsidP="00A14B76">
            <w:pPr>
              <w:pStyle w:val="aKAZANIMAIKLAMASI"/>
            </w:pPr>
            <w:r w:rsidRPr="004259FE">
              <w:t>Kazanım;</w:t>
            </w:r>
            <w:r>
              <w:t xml:space="preserve"> </w:t>
            </w:r>
            <w:r w:rsidRPr="004259FE">
              <w:t>öğrencilerin</w:t>
            </w:r>
            <w:r>
              <w:t xml:space="preserve"> </w:t>
            </w:r>
            <w:r w:rsidRPr="004259FE">
              <w:t>Kur’an-ı</w:t>
            </w:r>
            <w:r>
              <w:t xml:space="preserve"> </w:t>
            </w:r>
            <w:r w:rsidRPr="004259FE">
              <w:t>Kerim</w:t>
            </w:r>
            <w:r>
              <w:t xml:space="preserve"> </w:t>
            </w:r>
            <w:r w:rsidRPr="004259FE">
              <w:t>mealini</w:t>
            </w:r>
            <w:r>
              <w:t xml:space="preserve"> </w:t>
            </w:r>
            <w:r w:rsidRPr="004259FE">
              <w:t>kullanma,</w:t>
            </w:r>
            <w:r>
              <w:t xml:space="preserve"> </w:t>
            </w:r>
            <w:r w:rsidRPr="004259FE">
              <w:t>Kur’an-ı</w:t>
            </w:r>
            <w:r>
              <w:t xml:space="preserve"> </w:t>
            </w:r>
            <w:r w:rsidRPr="004259FE">
              <w:t>Kerim’i</w:t>
            </w:r>
            <w:r>
              <w:t xml:space="preserve"> </w:t>
            </w:r>
            <w:r w:rsidRPr="004259FE">
              <w:t>anlama</w:t>
            </w:r>
            <w:r>
              <w:t xml:space="preserve"> </w:t>
            </w:r>
            <w:r w:rsidRPr="004259FE">
              <w:t>ve</w:t>
            </w:r>
            <w:r>
              <w:t xml:space="preserve"> </w:t>
            </w:r>
            <w:r w:rsidRPr="004259FE">
              <w:t>yorumlama, ayetlerde geçen şahıs, yer, konu ve kavramları belirleme becerilerini geliştirici etkinliklerle</w:t>
            </w:r>
            <w:r>
              <w:t xml:space="preserve"> </w:t>
            </w:r>
            <w:r w:rsidRPr="004259FE">
              <w:t>desteklenir. Bu</w:t>
            </w:r>
            <w:r>
              <w:t xml:space="preserve"> </w:t>
            </w:r>
            <w:r w:rsidRPr="004259FE">
              <w:t>kapsamda</w:t>
            </w:r>
            <w:r>
              <w:t xml:space="preserve"> </w:t>
            </w:r>
            <w:r w:rsidRPr="004259FE">
              <w:t>ayetlerin (nüzul</w:t>
            </w:r>
            <w:r>
              <w:t xml:space="preserve"> </w:t>
            </w:r>
            <w:r w:rsidRPr="004259FE">
              <w:t>sebebi,</w:t>
            </w:r>
            <w:r>
              <w:t xml:space="preserve"> </w:t>
            </w:r>
            <w:r w:rsidRPr="004259FE">
              <w:t>ana</w:t>
            </w:r>
            <w:r>
              <w:t xml:space="preserve"> </w:t>
            </w:r>
            <w:r w:rsidRPr="004259FE">
              <w:t>konuları</w:t>
            </w:r>
            <w:r>
              <w:t xml:space="preserve"> </w:t>
            </w:r>
            <w:r w:rsidRPr="004259FE">
              <w:t>gibi)</w:t>
            </w:r>
            <w:r>
              <w:t xml:space="preserve"> </w:t>
            </w:r>
            <w:r w:rsidRPr="004259FE">
              <w:t>kısa</w:t>
            </w:r>
            <w:r>
              <w:t xml:space="preserve"> </w:t>
            </w:r>
            <w:r w:rsidRPr="004259FE">
              <w:t>açıklamalarına öğrenci seviyesine göre yer verilir.</w:t>
            </w: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18</w:t>
            </w: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rFonts w:asciiTheme="majorBidi" w:hAnsiTheme="majorBidi" w:cstheme="majorBidi"/>
                <w:sz w:val="14"/>
                <w:szCs w:val="14"/>
              </w:rPr>
            </w:pPr>
            <w:r w:rsidRPr="003D5450">
              <w:rPr>
                <w:rFonts w:asciiTheme="majorBidi" w:hAnsiTheme="majorBidi" w:cstheme="majorBidi"/>
                <w:sz w:val="14"/>
                <w:szCs w:val="14"/>
              </w:rPr>
              <w:t>1</w:t>
            </w:r>
            <w:r w:rsidR="00681A64">
              <w:rPr>
                <w:rFonts w:asciiTheme="majorBidi" w:hAnsiTheme="majorBidi" w:cstheme="majorBidi"/>
                <w:sz w:val="14"/>
                <w:szCs w:val="14"/>
              </w:rPr>
              <w:t>3</w:t>
            </w:r>
            <w:r w:rsidRPr="003D5450">
              <w:rPr>
                <w:rFonts w:asciiTheme="majorBidi" w:hAnsiTheme="majorBidi" w:cstheme="majorBidi"/>
                <w:sz w:val="14"/>
                <w:szCs w:val="14"/>
              </w:rPr>
              <w:t>-1</w:t>
            </w:r>
            <w:r w:rsidR="00681A64">
              <w:rPr>
                <w:rFonts w:asciiTheme="majorBidi" w:hAnsiTheme="majorBidi" w:cstheme="majorBidi"/>
                <w:sz w:val="14"/>
                <w:szCs w:val="14"/>
              </w:rPr>
              <w:t>7</w:t>
            </w:r>
            <w:r w:rsidRPr="003D5450">
              <w:rPr>
                <w:rFonts w:asciiTheme="majorBidi" w:hAnsiTheme="majorBidi" w:cstheme="majorBidi"/>
                <w:sz w:val="14"/>
                <w:szCs w:val="14"/>
              </w:rPr>
              <w:t xml:space="preserve"> Ocak </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b/>
                <w:noProof w:val="0"/>
                <w:lang w:eastAsia="tr-TR"/>
              </w:rPr>
            </w:pPr>
            <w:r w:rsidRPr="00E172A3">
              <w:rPr>
                <w:rFonts w:asciiTheme="majorBidi" w:hAnsiTheme="majorBidi" w:cstheme="majorBidi"/>
                <w:bCs/>
                <w:noProof w:val="0"/>
                <w:color w:val="FF0000"/>
                <w:lang w:eastAsia="tr-TR"/>
              </w:rPr>
              <w:t>2. İslam’da İbadetin Amacı ve Önemi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A14B76" w:rsidRPr="00E172A3" w:rsidTr="009A048A">
        <w:trPr>
          <w:trHeight w:val="746"/>
          <w:jc w:val="center"/>
        </w:trPr>
        <w:tc>
          <w:tcPr>
            <w:tcW w:w="262" w:type="dxa"/>
            <w:tcMar>
              <w:left w:w="28" w:type="dxa"/>
              <w:right w:w="28" w:type="dxa"/>
            </w:tcMar>
            <w:vAlign w:val="center"/>
          </w:tcPr>
          <w:p w:rsidR="00A14B76" w:rsidRPr="003D5450" w:rsidRDefault="00A14B76" w:rsidP="00A14B76">
            <w:pPr>
              <w:rPr>
                <w:rFonts w:asciiTheme="majorBidi" w:hAnsiTheme="majorBidi" w:cstheme="majorBidi"/>
                <w:sz w:val="12"/>
                <w:szCs w:val="12"/>
              </w:rPr>
            </w:pPr>
          </w:p>
        </w:tc>
        <w:tc>
          <w:tcPr>
            <w:tcW w:w="169" w:type="dxa"/>
            <w:gridSpan w:val="2"/>
            <w:tcMar>
              <w:left w:w="28" w:type="dxa"/>
              <w:right w:w="28" w:type="dxa"/>
            </w:tcMar>
            <w:vAlign w:val="center"/>
          </w:tcPr>
          <w:p w:rsidR="00A14B76" w:rsidRPr="003D5450" w:rsidRDefault="00A14B76" w:rsidP="00A14B76">
            <w:pPr>
              <w:rPr>
                <w:rFonts w:asciiTheme="majorBidi" w:hAnsiTheme="majorBidi" w:cstheme="majorBidi"/>
                <w:sz w:val="12"/>
                <w:szCs w:val="12"/>
              </w:rPr>
            </w:pP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681A64" w:rsidP="00A14B76">
            <w:pPr>
              <w:rPr>
                <w:rFonts w:asciiTheme="majorBidi" w:hAnsiTheme="majorBidi" w:cstheme="majorBidi"/>
                <w:sz w:val="14"/>
                <w:szCs w:val="14"/>
              </w:rPr>
            </w:pPr>
            <w:r>
              <w:rPr>
                <w:rFonts w:asciiTheme="majorBidi" w:hAnsiTheme="majorBidi" w:cstheme="majorBidi"/>
                <w:sz w:val="14"/>
                <w:szCs w:val="14"/>
              </w:rPr>
              <w:t>20</w:t>
            </w:r>
            <w:r w:rsidRPr="003D5450">
              <w:rPr>
                <w:rFonts w:asciiTheme="majorBidi" w:hAnsiTheme="majorBidi" w:cstheme="majorBidi"/>
                <w:sz w:val="14"/>
                <w:szCs w:val="14"/>
              </w:rPr>
              <w:t>-</w:t>
            </w:r>
            <w:r>
              <w:rPr>
                <w:rFonts w:asciiTheme="majorBidi" w:hAnsiTheme="majorBidi" w:cstheme="majorBidi"/>
                <w:sz w:val="14"/>
                <w:szCs w:val="14"/>
              </w:rPr>
              <w:t>3</w:t>
            </w:r>
            <w:r w:rsidRPr="003D5450">
              <w:rPr>
                <w:rFonts w:asciiTheme="majorBidi" w:hAnsiTheme="majorBidi" w:cstheme="majorBidi"/>
                <w:sz w:val="14"/>
                <w:szCs w:val="14"/>
              </w:rPr>
              <w:t>1 Ocak</w:t>
            </w:r>
          </w:p>
        </w:tc>
        <w:tc>
          <w:tcPr>
            <w:tcW w:w="3402" w:type="dxa"/>
            <w:shd w:val="clear" w:color="auto" w:fill="auto"/>
            <w:tcMar>
              <w:left w:w="28" w:type="dxa"/>
              <w:right w:w="28" w:type="dxa"/>
            </w:tcMar>
            <w:vAlign w:val="center"/>
          </w:tcPr>
          <w:p w:rsidR="00A14B76" w:rsidRPr="00E172A3" w:rsidRDefault="00A14B76" w:rsidP="00A14B76">
            <w:pPr>
              <w:ind w:left="306"/>
              <w:rPr>
                <w:rFonts w:asciiTheme="majorBidi" w:hAnsiTheme="majorBidi" w:cstheme="majorBidi"/>
                <w:noProof w:val="0"/>
                <w:color w:val="FF0000"/>
                <w:lang w:eastAsia="tr-TR"/>
              </w:rPr>
            </w:pPr>
            <w:r w:rsidRPr="00E172A3">
              <w:rPr>
                <w:rFonts w:asciiTheme="majorBidi" w:hAnsiTheme="majorBidi" w:cstheme="majorBidi"/>
                <w:noProof w:val="0"/>
                <w:color w:val="00B050"/>
                <w:lang w:eastAsia="tr-TR"/>
              </w:rPr>
              <w:t>II. DÖNEM</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lastRenderedPageBreak/>
              <w:t>19</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0</w:t>
            </w:r>
            <w:r w:rsidR="00681A64">
              <w:rPr>
                <w:sz w:val="14"/>
                <w:szCs w:val="14"/>
              </w:rPr>
              <w:t>3</w:t>
            </w:r>
            <w:r w:rsidRPr="003D5450">
              <w:rPr>
                <w:sz w:val="14"/>
                <w:szCs w:val="14"/>
              </w:rPr>
              <w:t>-0</w:t>
            </w:r>
            <w:r w:rsidR="00681A64">
              <w:rPr>
                <w:sz w:val="14"/>
                <w:szCs w:val="14"/>
              </w:rPr>
              <w:t>7</w:t>
            </w:r>
            <w:r w:rsidRPr="003D5450">
              <w:rPr>
                <w:sz w:val="14"/>
                <w:szCs w:val="14"/>
              </w:rPr>
              <w:t xml:space="preserve"> Şubat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bCs/>
                <w:noProof w:val="0"/>
                <w:color w:val="FF0000"/>
                <w:lang w:eastAsia="tr-TR"/>
              </w:rPr>
              <w:t>3. İslam’da İbadet yükümlülüğü</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20</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1</w:t>
            </w:r>
            <w:r w:rsidR="00681A64">
              <w:rPr>
                <w:sz w:val="14"/>
                <w:szCs w:val="14"/>
              </w:rPr>
              <w:t>0</w:t>
            </w:r>
            <w:r w:rsidRPr="003D5450">
              <w:rPr>
                <w:sz w:val="14"/>
                <w:szCs w:val="14"/>
              </w:rPr>
              <w:t>-1</w:t>
            </w:r>
            <w:r w:rsidR="00681A64">
              <w:rPr>
                <w:sz w:val="14"/>
                <w:szCs w:val="14"/>
              </w:rPr>
              <w:t>4</w:t>
            </w:r>
            <w:r w:rsidRPr="003D5450">
              <w:rPr>
                <w:sz w:val="14"/>
                <w:szCs w:val="14"/>
              </w:rPr>
              <w:t xml:space="preserve"> Şubat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bCs/>
                <w:noProof w:val="0"/>
                <w:color w:val="FF0000"/>
                <w:lang w:eastAsia="tr-TR"/>
              </w:rPr>
              <w:t>4. İslam’da İbadetlerin Temel ilkeleri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21</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1</w:t>
            </w:r>
            <w:r w:rsidR="00681A64">
              <w:rPr>
                <w:sz w:val="14"/>
                <w:szCs w:val="14"/>
              </w:rPr>
              <w:t>7</w:t>
            </w:r>
            <w:r w:rsidRPr="003D5450">
              <w:rPr>
                <w:sz w:val="14"/>
                <w:szCs w:val="14"/>
              </w:rPr>
              <w:t>-2</w:t>
            </w:r>
            <w:r w:rsidR="00681A64">
              <w:rPr>
                <w:sz w:val="14"/>
                <w:szCs w:val="14"/>
              </w:rPr>
              <w:t>1</w:t>
            </w:r>
            <w:r w:rsidRPr="003D5450">
              <w:rPr>
                <w:sz w:val="14"/>
                <w:szCs w:val="14"/>
              </w:rPr>
              <w:t xml:space="preserve"> Şubat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bCs/>
                <w:noProof w:val="0"/>
                <w:color w:val="FF0000"/>
                <w:lang w:eastAsia="tr-TR"/>
              </w:rPr>
              <w:t>4. İslam’da İbadetlerin Temel ilkeleri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22</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2</w:t>
            </w:r>
            <w:r w:rsidR="00681A64">
              <w:rPr>
                <w:sz w:val="14"/>
                <w:szCs w:val="14"/>
              </w:rPr>
              <w:t>4</w:t>
            </w:r>
            <w:r w:rsidRPr="003D5450">
              <w:rPr>
                <w:sz w:val="14"/>
                <w:szCs w:val="14"/>
              </w:rPr>
              <w:t>-</w:t>
            </w:r>
            <w:r w:rsidR="00681A64">
              <w:rPr>
                <w:sz w:val="14"/>
                <w:szCs w:val="14"/>
              </w:rPr>
              <w:t>28</w:t>
            </w:r>
            <w:r w:rsidRPr="003D5450">
              <w:rPr>
                <w:sz w:val="14"/>
                <w:szCs w:val="14"/>
              </w:rPr>
              <w:t xml:space="preserve"> Şubat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bCs/>
                <w:noProof w:val="0"/>
                <w:color w:val="FF0000"/>
                <w:lang w:eastAsia="tr-TR"/>
              </w:rPr>
              <w:t>5. İslam’da İbadet Ahlak İlişkisi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23</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0</w:t>
            </w:r>
            <w:r w:rsidR="00681A64">
              <w:rPr>
                <w:sz w:val="14"/>
                <w:szCs w:val="14"/>
              </w:rPr>
              <w:t>2</w:t>
            </w:r>
            <w:r w:rsidRPr="003D5450">
              <w:rPr>
                <w:sz w:val="14"/>
                <w:szCs w:val="14"/>
              </w:rPr>
              <w:t>-0</w:t>
            </w:r>
            <w:r w:rsidR="00681A64">
              <w:rPr>
                <w:sz w:val="14"/>
                <w:szCs w:val="14"/>
              </w:rPr>
              <w:t>6</w:t>
            </w:r>
            <w:r w:rsidRPr="003D5450">
              <w:rPr>
                <w:sz w:val="14"/>
                <w:szCs w:val="14"/>
              </w:rPr>
              <w:t xml:space="preserve"> Mart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bCs/>
                <w:noProof w:val="0"/>
                <w:color w:val="FF0000"/>
                <w:lang w:eastAsia="tr-TR"/>
              </w:rPr>
            </w:pPr>
            <w:r w:rsidRPr="00E172A3">
              <w:rPr>
                <w:rFonts w:asciiTheme="majorBidi" w:hAnsiTheme="majorBidi" w:cstheme="majorBidi"/>
                <w:bCs/>
                <w:noProof w:val="0"/>
                <w:color w:val="FF0000"/>
                <w:lang w:eastAsia="tr-TR"/>
              </w:rPr>
              <w:t>6. Kur’an’dan Mesajlar: Bakara Suresi 177. ayet</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b/>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24</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681A64" w:rsidP="00A14B76">
            <w:pPr>
              <w:rPr>
                <w:sz w:val="14"/>
                <w:szCs w:val="14"/>
              </w:rPr>
            </w:pPr>
            <w:r>
              <w:rPr>
                <w:sz w:val="14"/>
                <w:szCs w:val="14"/>
              </w:rPr>
              <w:t>09</w:t>
            </w:r>
            <w:r w:rsidR="00A14B76" w:rsidRPr="003D5450">
              <w:rPr>
                <w:sz w:val="14"/>
                <w:szCs w:val="14"/>
              </w:rPr>
              <w:t>-1</w:t>
            </w:r>
            <w:r>
              <w:rPr>
                <w:sz w:val="14"/>
                <w:szCs w:val="14"/>
              </w:rPr>
              <w:t>3</w:t>
            </w:r>
            <w:r w:rsidR="00A14B76" w:rsidRPr="003D5450">
              <w:rPr>
                <w:sz w:val="14"/>
                <w:szCs w:val="14"/>
              </w:rPr>
              <w:t xml:space="preserve"> Mart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b/>
                <w:color w:val="FF0000"/>
              </w:rPr>
            </w:pPr>
            <w:r w:rsidRPr="00E172A3">
              <w:rPr>
                <w:rFonts w:asciiTheme="majorBidi" w:hAnsiTheme="majorBidi" w:cstheme="majorBidi"/>
                <w:b/>
                <w:noProof w:val="0"/>
                <w:lang w:eastAsia="tr-TR"/>
              </w:rPr>
              <w:t>4. ÜNİTE: GENÇLİK VE DEĞERLER</w:t>
            </w:r>
          </w:p>
          <w:p w:rsidR="00A14B76" w:rsidRPr="00E172A3" w:rsidRDefault="00A14B76" w:rsidP="00A14B76">
            <w:pPr>
              <w:rPr>
                <w:rFonts w:asciiTheme="majorBidi" w:hAnsiTheme="majorBidi" w:cstheme="majorBidi"/>
                <w:bCs/>
                <w:color w:val="FF0000"/>
              </w:rPr>
            </w:pPr>
            <w:r w:rsidRPr="00E172A3">
              <w:rPr>
                <w:rFonts w:asciiTheme="majorBidi" w:hAnsiTheme="majorBidi" w:cstheme="majorBidi"/>
                <w:bCs/>
                <w:color w:val="FF0000"/>
              </w:rPr>
              <w:t>1. Değerler ve Değerlerin Kaynağı</w:t>
            </w:r>
          </w:p>
        </w:tc>
        <w:tc>
          <w:tcPr>
            <w:tcW w:w="5953" w:type="dxa"/>
            <w:vMerge w:val="restart"/>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r w:rsidRPr="00E172A3">
              <w:rPr>
                <w:rFonts w:asciiTheme="majorBidi" w:hAnsiTheme="majorBidi" w:cstheme="majorBidi"/>
                <w:b/>
                <w:bCs/>
                <w:color w:val="0070C0"/>
                <w:sz w:val="18"/>
                <w:szCs w:val="18"/>
              </w:rPr>
              <w:t>Bu ünite sonunda öğrenciler;</w:t>
            </w:r>
            <w:r w:rsidRPr="00E172A3">
              <w:rPr>
                <w:rFonts w:asciiTheme="majorBidi" w:hAnsiTheme="majorBidi" w:cstheme="majorBidi"/>
                <w:sz w:val="18"/>
                <w:szCs w:val="18"/>
              </w:rPr>
              <w:t xml:space="preserve"> </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9.4.1.Değerlerin</w:t>
            </w:r>
            <w:r>
              <w:rPr>
                <w:rFonts w:asciiTheme="majorBidi" w:hAnsiTheme="majorBidi" w:cstheme="majorBidi"/>
                <w:sz w:val="18"/>
                <w:szCs w:val="18"/>
              </w:rPr>
              <w:t xml:space="preserve"> </w:t>
            </w:r>
            <w:r w:rsidRPr="004259FE">
              <w:rPr>
                <w:rFonts w:asciiTheme="majorBidi" w:hAnsiTheme="majorBidi" w:cstheme="majorBidi"/>
                <w:sz w:val="18"/>
                <w:szCs w:val="18"/>
              </w:rPr>
              <w:t>oluşumuna etki eden unsurları analiz eder.</w:t>
            </w:r>
          </w:p>
          <w:p w:rsidR="00A14B76" w:rsidRDefault="00A14B76" w:rsidP="00A14B76">
            <w:pPr>
              <w:pStyle w:val="aKAZANIMAIKLAMASI"/>
            </w:pPr>
            <w:r w:rsidRPr="004259FE">
              <w:t>Değer kavramının analizi yapılır; değerlerin oluşumunda; dinin, örf ve âdetlerin etkisine yer verilir.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9.4.2. Gençlerin kişilik gelişiminde dinî ve ahlaki değerler ile örf ve âdetlerin yerini tartışır.</w:t>
            </w:r>
          </w:p>
          <w:p w:rsidR="00A14B76" w:rsidRDefault="00A14B76" w:rsidP="00A14B76">
            <w:pPr>
              <w:pStyle w:val="aKAZANIMAIKLAMASI"/>
            </w:pPr>
            <w:r w:rsidRPr="004259FE">
              <w:t>Gençlerin kişilik gelişimine değerlerin etkisi günlük hayattan örneklerle açıklanır.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9.4.3. Temel değerleriayet ve hadislerle ilişkilendirir.</w:t>
            </w:r>
          </w:p>
          <w:p w:rsidR="00A14B76" w:rsidRDefault="00A14B76" w:rsidP="00A14B76">
            <w:pPr>
              <w:pStyle w:val="aKAZANIMAIKLAMASI"/>
            </w:pPr>
            <w:r w:rsidRPr="004259FE">
              <w:t xml:space="preserve">İslam düşünce geleneğinde öne çıkan temel “insani erdem ve </w:t>
            </w:r>
            <w:proofErr w:type="spellStart"/>
            <w:r w:rsidRPr="004259FE">
              <w:t>değerler”den</w:t>
            </w:r>
            <w:proofErr w:type="spellEnd"/>
            <w:r w:rsidRPr="004259FE">
              <w:t xml:space="preserve"> hikmet, adalet, iffet ve şecaat konularına yer verilir.</w:t>
            </w:r>
            <w:r>
              <w:t xml:space="preserve"> </w:t>
            </w:r>
            <w:r w:rsidRPr="004259FE">
              <w:t>İnsanın düşünme, arzu ve gazap gibi konularda ölçülü olması, itidal üzere hareket etmesi, bedeni ve maddi hazlara aşırı düşkünlükten korunması, gönül tokluğu gibi anlamlara gelen iffet kavramı, ahlaki ve felsefi boyutlarıyla ele alınır.</w:t>
            </w:r>
          </w:p>
          <w:p w:rsidR="00A14B76" w:rsidRDefault="00A14B76" w:rsidP="00A14B76">
            <w:pPr>
              <w:rPr>
                <w:rFonts w:asciiTheme="majorBidi" w:hAnsiTheme="majorBidi" w:cstheme="majorBidi"/>
                <w:sz w:val="18"/>
                <w:szCs w:val="18"/>
              </w:rPr>
            </w:pPr>
            <w:r w:rsidRPr="004259FE">
              <w:rPr>
                <w:rFonts w:asciiTheme="majorBidi" w:hAnsiTheme="majorBidi" w:cstheme="majorBidi"/>
                <w:sz w:val="18"/>
                <w:szCs w:val="18"/>
              </w:rPr>
              <w:t>9.4.4. İsrâ suresi 23-29. ayetlerde verilen mesajları değerlendirir.</w:t>
            </w:r>
          </w:p>
          <w:p w:rsidR="00A14B76" w:rsidRPr="00E172A3" w:rsidRDefault="00A14B76" w:rsidP="00A14B76">
            <w:pPr>
              <w:pStyle w:val="aKAZANIMAIKLAMASI"/>
            </w:pPr>
            <w:r w:rsidRPr="004259FE">
              <w:t>Kazanım;</w:t>
            </w:r>
            <w:r>
              <w:t xml:space="preserve"> </w:t>
            </w:r>
            <w:r w:rsidRPr="004259FE">
              <w:t>öğrencilerin</w:t>
            </w:r>
            <w:r>
              <w:t xml:space="preserve"> </w:t>
            </w:r>
            <w:r w:rsidRPr="004259FE">
              <w:t>Kur’an-ı</w:t>
            </w:r>
            <w:r>
              <w:t xml:space="preserve"> </w:t>
            </w:r>
            <w:r w:rsidRPr="004259FE">
              <w:t>Kerim</w:t>
            </w:r>
            <w:r>
              <w:t xml:space="preserve"> </w:t>
            </w:r>
            <w:r w:rsidRPr="004259FE">
              <w:t>mealini</w:t>
            </w:r>
            <w:r>
              <w:t xml:space="preserve"> </w:t>
            </w:r>
            <w:r w:rsidRPr="004259FE">
              <w:t>kullanma,</w:t>
            </w:r>
            <w:r>
              <w:t xml:space="preserve"> </w:t>
            </w:r>
            <w:r w:rsidRPr="004259FE">
              <w:t>Kur’an-ı</w:t>
            </w:r>
            <w:r>
              <w:t xml:space="preserve"> </w:t>
            </w:r>
            <w:r w:rsidRPr="004259FE">
              <w:t>Kerim’i</w:t>
            </w:r>
            <w:r>
              <w:t xml:space="preserve"> </w:t>
            </w:r>
            <w:r w:rsidRPr="004259FE">
              <w:t>anlama</w:t>
            </w:r>
            <w:r>
              <w:t xml:space="preserve"> </w:t>
            </w:r>
            <w:r w:rsidRPr="004259FE">
              <w:t>ve</w:t>
            </w:r>
            <w:r>
              <w:t xml:space="preserve"> </w:t>
            </w:r>
            <w:r w:rsidRPr="004259FE">
              <w:t>yorumlama, ayetlerde geçen şahıs, yer, konu ve kavramları belirleme becerilerini geliştirici etkinliklerle</w:t>
            </w:r>
            <w:r>
              <w:t xml:space="preserve"> </w:t>
            </w:r>
            <w:r w:rsidRPr="004259FE">
              <w:t>desteklenir. Bu</w:t>
            </w:r>
            <w:r>
              <w:t xml:space="preserve"> </w:t>
            </w:r>
            <w:r w:rsidRPr="004259FE">
              <w:t>kapsamda</w:t>
            </w:r>
            <w:r>
              <w:t xml:space="preserve"> </w:t>
            </w:r>
            <w:r w:rsidRPr="004259FE">
              <w:t>ayetlerin (nüzul</w:t>
            </w:r>
            <w:r>
              <w:t xml:space="preserve"> </w:t>
            </w:r>
            <w:r w:rsidRPr="004259FE">
              <w:t>sebebi,</w:t>
            </w:r>
            <w:r>
              <w:t xml:space="preserve"> </w:t>
            </w:r>
            <w:r w:rsidRPr="004259FE">
              <w:t>ana</w:t>
            </w:r>
            <w:r>
              <w:t xml:space="preserve"> </w:t>
            </w:r>
            <w:r w:rsidRPr="004259FE">
              <w:t>konuları</w:t>
            </w:r>
            <w:r>
              <w:t xml:space="preserve"> </w:t>
            </w:r>
            <w:r w:rsidRPr="004259FE">
              <w:t>gibi)</w:t>
            </w:r>
            <w:r>
              <w:t xml:space="preserve"> </w:t>
            </w:r>
            <w:r w:rsidRPr="004259FE">
              <w:t>kısa</w:t>
            </w:r>
            <w:r>
              <w:t xml:space="preserve"> </w:t>
            </w:r>
            <w:r w:rsidRPr="004259FE">
              <w:t>açıklamalarına öğrenci seviyesine göre yer verilir.</w:t>
            </w: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25</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1</w:t>
            </w:r>
            <w:r w:rsidR="00681A64">
              <w:rPr>
                <w:sz w:val="14"/>
                <w:szCs w:val="14"/>
              </w:rPr>
              <w:t>6</w:t>
            </w:r>
            <w:r w:rsidRPr="003D5450">
              <w:rPr>
                <w:sz w:val="14"/>
                <w:szCs w:val="14"/>
              </w:rPr>
              <w:t>-2</w:t>
            </w:r>
            <w:r w:rsidR="00681A64">
              <w:rPr>
                <w:sz w:val="14"/>
                <w:szCs w:val="14"/>
              </w:rPr>
              <w:t>0</w:t>
            </w:r>
            <w:r w:rsidRPr="003D5450">
              <w:rPr>
                <w:sz w:val="14"/>
                <w:szCs w:val="14"/>
              </w:rPr>
              <w:t xml:space="preserve"> Mart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2. Gençlerin Kişilik Gelişiminde Değerlerin Yeri ve Önemi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26</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A14B76" w:rsidP="00A14B76">
            <w:pPr>
              <w:rPr>
                <w:sz w:val="14"/>
                <w:szCs w:val="14"/>
              </w:rPr>
            </w:pPr>
            <w:r w:rsidRPr="003D5450">
              <w:rPr>
                <w:sz w:val="14"/>
                <w:szCs w:val="14"/>
              </w:rPr>
              <w:t>2</w:t>
            </w:r>
            <w:r w:rsidR="00681A64">
              <w:rPr>
                <w:sz w:val="14"/>
                <w:szCs w:val="14"/>
              </w:rPr>
              <w:t>3</w:t>
            </w:r>
            <w:r w:rsidRPr="003D5450">
              <w:rPr>
                <w:sz w:val="14"/>
                <w:szCs w:val="14"/>
              </w:rPr>
              <w:t>-2</w:t>
            </w:r>
            <w:r w:rsidR="00681A64">
              <w:rPr>
                <w:sz w:val="14"/>
                <w:szCs w:val="14"/>
              </w:rPr>
              <w:t>7</w:t>
            </w:r>
            <w:r w:rsidRPr="003D5450">
              <w:rPr>
                <w:sz w:val="14"/>
                <w:szCs w:val="14"/>
              </w:rPr>
              <w:t xml:space="preserve"> Mart</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2. Gençlerin Kişilik Gelişiminde Değerlerin Yeri ve Önemi</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27</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681A64" w:rsidP="00A14B76">
            <w:pPr>
              <w:rPr>
                <w:sz w:val="14"/>
                <w:szCs w:val="14"/>
              </w:rPr>
            </w:pPr>
            <w:r>
              <w:rPr>
                <w:sz w:val="14"/>
                <w:szCs w:val="14"/>
              </w:rPr>
              <w:t>30</w:t>
            </w:r>
            <w:r w:rsidR="00A14B76" w:rsidRPr="003D5450">
              <w:rPr>
                <w:sz w:val="14"/>
                <w:szCs w:val="14"/>
              </w:rPr>
              <w:t>-0</w:t>
            </w:r>
            <w:r>
              <w:rPr>
                <w:sz w:val="14"/>
                <w:szCs w:val="14"/>
              </w:rPr>
              <w:t>3</w:t>
            </w:r>
            <w:r w:rsidR="00A14B76" w:rsidRPr="003D5450">
              <w:rPr>
                <w:sz w:val="14"/>
                <w:szCs w:val="14"/>
              </w:rPr>
              <w:t xml:space="preserve"> Nisan</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3. Temel Değerler</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D41A7D" w:rsidRPr="00E172A3" w:rsidTr="00576D14">
        <w:trPr>
          <w:trHeight w:val="171"/>
          <w:jc w:val="center"/>
        </w:trPr>
        <w:tc>
          <w:tcPr>
            <w:tcW w:w="262" w:type="dxa"/>
            <w:tcMar>
              <w:left w:w="28" w:type="dxa"/>
              <w:right w:w="28" w:type="dxa"/>
            </w:tcMar>
            <w:vAlign w:val="center"/>
          </w:tcPr>
          <w:p w:rsidR="00D41A7D" w:rsidRPr="003D5450" w:rsidRDefault="00D41A7D" w:rsidP="00A14B76">
            <w:pPr>
              <w:jc w:val="center"/>
              <w:rPr>
                <w:sz w:val="12"/>
                <w:szCs w:val="12"/>
              </w:rPr>
            </w:pPr>
          </w:p>
        </w:tc>
        <w:tc>
          <w:tcPr>
            <w:tcW w:w="169" w:type="dxa"/>
            <w:gridSpan w:val="2"/>
            <w:tcMar>
              <w:left w:w="28" w:type="dxa"/>
              <w:right w:w="28" w:type="dxa"/>
            </w:tcMar>
            <w:vAlign w:val="center"/>
          </w:tcPr>
          <w:p w:rsidR="00D41A7D" w:rsidRPr="003D5450" w:rsidRDefault="00D41A7D" w:rsidP="00A14B76">
            <w:pPr>
              <w:rPr>
                <w:rFonts w:asciiTheme="majorBidi" w:hAnsiTheme="majorBidi" w:cstheme="majorBidi"/>
                <w:sz w:val="12"/>
                <w:szCs w:val="12"/>
              </w:rPr>
            </w:pPr>
          </w:p>
        </w:tc>
        <w:tc>
          <w:tcPr>
            <w:tcW w:w="557" w:type="dxa"/>
            <w:tcBorders>
              <w:top w:val="single" w:sz="4" w:space="0" w:color="auto"/>
              <w:left w:val="single" w:sz="4" w:space="0" w:color="auto"/>
              <w:bottom w:val="single" w:sz="4" w:space="0" w:color="auto"/>
            </w:tcBorders>
            <w:tcMar>
              <w:left w:w="28" w:type="dxa"/>
              <w:right w:w="28" w:type="dxa"/>
            </w:tcMar>
            <w:vAlign w:val="center"/>
          </w:tcPr>
          <w:p w:rsidR="00D41A7D" w:rsidRPr="000767B7" w:rsidRDefault="00D41A7D" w:rsidP="00A14B76">
            <w:pPr>
              <w:rPr>
                <w:color w:val="00B050"/>
                <w:sz w:val="14"/>
                <w:szCs w:val="14"/>
              </w:rPr>
            </w:pPr>
            <w:r w:rsidRPr="000767B7">
              <w:rPr>
                <w:color w:val="00B050"/>
                <w:sz w:val="14"/>
                <w:szCs w:val="14"/>
              </w:rPr>
              <w:t>06-10 Nisan</w:t>
            </w:r>
          </w:p>
        </w:tc>
        <w:tc>
          <w:tcPr>
            <w:tcW w:w="3402" w:type="dxa"/>
            <w:shd w:val="clear" w:color="auto" w:fill="auto"/>
            <w:tcMar>
              <w:left w:w="28" w:type="dxa"/>
              <w:right w:w="28" w:type="dxa"/>
            </w:tcMar>
            <w:vAlign w:val="center"/>
          </w:tcPr>
          <w:p w:rsidR="00D41A7D" w:rsidRPr="000767B7" w:rsidRDefault="00D41A7D" w:rsidP="00A14B76">
            <w:pPr>
              <w:rPr>
                <w:rFonts w:asciiTheme="majorBidi" w:hAnsiTheme="majorBidi" w:cstheme="majorBidi"/>
                <w:noProof w:val="0"/>
                <w:color w:val="00B050"/>
                <w:lang w:eastAsia="tr-TR"/>
              </w:rPr>
            </w:pPr>
            <w:r w:rsidRPr="000767B7">
              <w:rPr>
                <w:rFonts w:asciiTheme="majorBidi" w:hAnsiTheme="majorBidi" w:cstheme="majorBidi"/>
                <w:noProof w:val="0"/>
                <w:color w:val="00B050"/>
                <w:lang w:eastAsia="tr-TR"/>
              </w:rPr>
              <w:t>TATİL</w:t>
            </w:r>
          </w:p>
        </w:tc>
        <w:tc>
          <w:tcPr>
            <w:tcW w:w="5953" w:type="dxa"/>
            <w:vMerge/>
            <w:shd w:val="clear" w:color="auto" w:fill="auto"/>
            <w:tcMar>
              <w:left w:w="28" w:type="dxa"/>
              <w:right w:w="28" w:type="dxa"/>
            </w:tcMar>
            <w:vAlign w:val="center"/>
          </w:tcPr>
          <w:p w:rsidR="00D41A7D" w:rsidRPr="00E172A3" w:rsidRDefault="00D41A7D" w:rsidP="00A14B76">
            <w:pPr>
              <w:rPr>
                <w:rFonts w:asciiTheme="majorBidi" w:hAnsiTheme="majorBidi" w:cstheme="majorBidi"/>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28</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13</w:t>
            </w:r>
            <w:r w:rsidR="00A14B76" w:rsidRPr="003D5450">
              <w:rPr>
                <w:sz w:val="14"/>
                <w:szCs w:val="14"/>
              </w:rPr>
              <w:t>-1</w:t>
            </w:r>
            <w:r>
              <w:rPr>
                <w:sz w:val="14"/>
                <w:szCs w:val="14"/>
              </w:rPr>
              <w:t>7</w:t>
            </w:r>
            <w:r w:rsidR="00A14B76" w:rsidRPr="003D5450">
              <w:rPr>
                <w:sz w:val="14"/>
                <w:szCs w:val="14"/>
              </w:rPr>
              <w:t xml:space="preserve"> Nisan</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4. Kur’an’dan Mesajlar: İsrâ Suresi 23-29. Ayetler</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A14B76" w:rsidRPr="00E172A3" w:rsidTr="00576D14">
        <w:trPr>
          <w:trHeight w:val="17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29</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20</w:t>
            </w:r>
            <w:r w:rsidR="00A14B76" w:rsidRPr="003D5450">
              <w:rPr>
                <w:sz w:val="14"/>
                <w:szCs w:val="14"/>
              </w:rPr>
              <w:t>-</w:t>
            </w:r>
            <w:r>
              <w:rPr>
                <w:sz w:val="14"/>
                <w:szCs w:val="14"/>
              </w:rPr>
              <w:t>24</w:t>
            </w:r>
            <w:r w:rsidR="00A14B76" w:rsidRPr="003D5450">
              <w:rPr>
                <w:sz w:val="14"/>
                <w:szCs w:val="14"/>
              </w:rPr>
              <w:t xml:space="preserve"> Nisan </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noProof w:val="0"/>
                <w:color w:val="FF0000"/>
                <w:lang w:eastAsia="tr-TR"/>
              </w:rPr>
            </w:pPr>
            <w:r w:rsidRPr="00E172A3">
              <w:rPr>
                <w:rFonts w:asciiTheme="majorBidi" w:hAnsiTheme="majorBidi" w:cstheme="majorBidi"/>
                <w:noProof w:val="0"/>
                <w:color w:val="FF0000"/>
                <w:lang w:eastAsia="tr-TR"/>
              </w:rPr>
              <w:t>4. Kur’an’dan Mesajlar: İsrâ Suresi 23-29. Ayetler</w:t>
            </w:r>
          </w:p>
        </w:tc>
        <w:tc>
          <w:tcPr>
            <w:tcW w:w="5953" w:type="dxa"/>
            <w:vMerge/>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p>
        </w:tc>
      </w:tr>
      <w:tr w:rsidR="00A14B76" w:rsidRPr="00E172A3" w:rsidTr="00576D14">
        <w:trPr>
          <w:trHeight w:val="313"/>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30</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27</w:t>
            </w:r>
            <w:r w:rsidR="00A14B76" w:rsidRPr="003D5450">
              <w:rPr>
                <w:sz w:val="14"/>
                <w:szCs w:val="14"/>
              </w:rPr>
              <w:t>-</w:t>
            </w:r>
            <w:r>
              <w:rPr>
                <w:sz w:val="14"/>
                <w:szCs w:val="14"/>
              </w:rPr>
              <w:t>01</w:t>
            </w:r>
            <w:r w:rsidR="00A14B76" w:rsidRPr="003D5450">
              <w:rPr>
                <w:sz w:val="14"/>
                <w:szCs w:val="14"/>
              </w:rPr>
              <w:t xml:space="preserve"> Nisan</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b/>
                <w:color w:val="FF0000"/>
              </w:rPr>
            </w:pPr>
            <w:r w:rsidRPr="00E172A3">
              <w:rPr>
                <w:rFonts w:asciiTheme="majorBidi" w:hAnsiTheme="majorBidi" w:cstheme="majorBidi"/>
                <w:b/>
                <w:noProof w:val="0"/>
                <w:lang w:eastAsia="tr-TR"/>
              </w:rPr>
              <w:t>5. ÜNİTE: GÖNÜL COĞRAFYAMIZ</w:t>
            </w:r>
          </w:p>
          <w:p w:rsidR="00A14B76" w:rsidRPr="00E172A3" w:rsidRDefault="00A14B76" w:rsidP="00A14B76">
            <w:pPr>
              <w:rPr>
                <w:rFonts w:asciiTheme="majorBidi" w:hAnsiTheme="majorBidi" w:cstheme="majorBidi"/>
                <w:bCs/>
                <w:color w:val="FF0000"/>
              </w:rPr>
            </w:pPr>
            <w:r w:rsidRPr="00E172A3">
              <w:rPr>
                <w:rFonts w:asciiTheme="majorBidi" w:hAnsiTheme="majorBidi" w:cstheme="majorBidi"/>
                <w:bCs/>
                <w:color w:val="FF0000"/>
              </w:rPr>
              <w:t>1. İslam Medeniyeti ve Özellikleri</w:t>
            </w:r>
          </w:p>
        </w:tc>
        <w:tc>
          <w:tcPr>
            <w:tcW w:w="5953" w:type="dxa"/>
            <w:vMerge w:val="restart"/>
            <w:shd w:val="clear" w:color="auto" w:fill="auto"/>
            <w:tcMar>
              <w:left w:w="28" w:type="dxa"/>
              <w:right w:w="28" w:type="dxa"/>
            </w:tcMar>
            <w:vAlign w:val="center"/>
          </w:tcPr>
          <w:p w:rsidR="00A14B76" w:rsidRPr="00E172A3" w:rsidRDefault="00A14B76" w:rsidP="00A14B76">
            <w:pPr>
              <w:rPr>
                <w:rFonts w:asciiTheme="majorBidi" w:hAnsiTheme="majorBidi" w:cstheme="majorBidi"/>
                <w:sz w:val="18"/>
                <w:szCs w:val="18"/>
              </w:rPr>
            </w:pPr>
            <w:r w:rsidRPr="00E172A3">
              <w:rPr>
                <w:rFonts w:asciiTheme="majorBidi" w:hAnsiTheme="majorBidi" w:cstheme="majorBidi"/>
                <w:b/>
                <w:bCs/>
                <w:color w:val="0070C0"/>
                <w:sz w:val="18"/>
                <w:szCs w:val="18"/>
              </w:rPr>
              <w:t>Bu ünite sonunda öğrenciler;</w:t>
            </w:r>
            <w:r w:rsidRPr="00E172A3">
              <w:rPr>
                <w:rFonts w:asciiTheme="majorBidi" w:hAnsiTheme="majorBidi" w:cstheme="majorBidi"/>
                <w:sz w:val="18"/>
                <w:szCs w:val="18"/>
              </w:rPr>
              <w:t xml:space="preserve"> </w:t>
            </w:r>
          </w:p>
          <w:p w:rsidR="00A14B76" w:rsidRDefault="00A14B76" w:rsidP="00A14B76">
            <w:pPr>
              <w:rPr>
                <w:rFonts w:asciiTheme="majorBidi" w:hAnsiTheme="majorBidi" w:cstheme="majorBidi"/>
                <w:sz w:val="18"/>
                <w:szCs w:val="18"/>
              </w:rPr>
            </w:pPr>
            <w:r w:rsidRPr="0072420E">
              <w:rPr>
                <w:rFonts w:asciiTheme="majorBidi" w:hAnsiTheme="majorBidi" w:cstheme="majorBidi"/>
                <w:sz w:val="18"/>
                <w:szCs w:val="18"/>
              </w:rPr>
              <w:t>9.5.1. İslam medeniyeti kavramını izah eder.</w:t>
            </w:r>
          </w:p>
          <w:p w:rsidR="00A14B76" w:rsidRDefault="00A14B76" w:rsidP="00A14B76">
            <w:pPr>
              <w:pStyle w:val="aKAZANIMAIKLAMASI"/>
            </w:pPr>
            <w:r w:rsidRPr="0072420E">
              <w:t>Kültür</w:t>
            </w:r>
            <w:r>
              <w:t xml:space="preserve"> </w:t>
            </w:r>
            <w:r w:rsidRPr="0072420E">
              <w:t>ve</w:t>
            </w:r>
            <w:r>
              <w:t xml:space="preserve"> </w:t>
            </w:r>
            <w:r w:rsidRPr="0072420E">
              <w:t>medeniyet</w:t>
            </w:r>
            <w:r>
              <w:t xml:space="preserve"> </w:t>
            </w:r>
            <w:r w:rsidRPr="0072420E">
              <w:t>kavramları</w:t>
            </w:r>
            <w:r>
              <w:t xml:space="preserve"> </w:t>
            </w:r>
            <w:r w:rsidRPr="0072420E">
              <w:t>öğrenci</w:t>
            </w:r>
            <w:r>
              <w:t xml:space="preserve"> </w:t>
            </w:r>
            <w:r w:rsidRPr="0072420E">
              <w:t>seviyesine</w:t>
            </w:r>
            <w:r>
              <w:t xml:space="preserve"> </w:t>
            </w:r>
            <w:r w:rsidRPr="0072420E">
              <w:t>göre</w:t>
            </w:r>
            <w:r>
              <w:t xml:space="preserve"> </w:t>
            </w:r>
            <w:r w:rsidRPr="0072420E">
              <w:t>ana</w:t>
            </w:r>
            <w:r>
              <w:t xml:space="preserve"> </w:t>
            </w:r>
            <w:r w:rsidRPr="0072420E">
              <w:t>hatlarıyla</w:t>
            </w:r>
            <w:r>
              <w:t xml:space="preserve"> </w:t>
            </w:r>
            <w:r w:rsidRPr="0072420E">
              <w:t>ele</w:t>
            </w:r>
            <w:r>
              <w:t xml:space="preserve"> </w:t>
            </w:r>
            <w:r w:rsidRPr="0072420E">
              <w:t>alınır;</w:t>
            </w:r>
            <w:r>
              <w:t xml:space="preserve"> </w:t>
            </w:r>
            <w:r w:rsidRPr="0072420E">
              <w:t>İslam medeniyeti kavramı analiz edilir.</w:t>
            </w:r>
          </w:p>
          <w:p w:rsidR="00A14B76" w:rsidRDefault="00A14B76" w:rsidP="00A14B76">
            <w:pPr>
              <w:rPr>
                <w:rFonts w:asciiTheme="majorBidi" w:hAnsiTheme="majorBidi" w:cstheme="majorBidi"/>
                <w:sz w:val="18"/>
                <w:szCs w:val="18"/>
              </w:rPr>
            </w:pPr>
            <w:r w:rsidRPr="0072420E">
              <w:rPr>
                <w:rFonts w:asciiTheme="majorBidi" w:hAnsiTheme="majorBidi" w:cstheme="majorBidi"/>
                <w:sz w:val="18"/>
                <w:szCs w:val="18"/>
              </w:rPr>
              <w:t>9.5.2.İslam medeniyetinin, dünyanın farklı bölgelerindeki etkilerini fark eder.</w:t>
            </w:r>
          </w:p>
          <w:p w:rsidR="00A14B76" w:rsidRDefault="00A14B76" w:rsidP="00A14B76">
            <w:pPr>
              <w:pStyle w:val="aKAZANIMAIKLAMASI"/>
            </w:pPr>
            <w:r w:rsidRPr="0072420E">
              <w:t>Hicaz</w:t>
            </w:r>
            <w:r>
              <w:t xml:space="preserve"> </w:t>
            </w:r>
            <w:r w:rsidRPr="0072420E">
              <w:t>Bölgesi,</w:t>
            </w:r>
            <w:r>
              <w:t xml:space="preserve"> </w:t>
            </w:r>
            <w:r w:rsidRPr="0072420E">
              <w:t>Kudüs</w:t>
            </w:r>
            <w:r>
              <w:t xml:space="preserve"> </w:t>
            </w:r>
            <w:r w:rsidRPr="0072420E">
              <w:t>ve</w:t>
            </w:r>
            <w:r>
              <w:t xml:space="preserve"> </w:t>
            </w:r>
            <w:r w:rsidRPr="0072420E">
              <w:t>Çevresi,</w:t>
            </w:r>
            <w:r>
              <w:t xml:space="preserve"> </w:t>
            </w:r>
            <w:r w:rsidRPr="0072420E">
              <w:t>Şam ve</w:t>
            </w:r>
            <w:r>
              <w:t xml:space="preserve"> </w:t>
            </w:r>
            <w:r w:rsidRPr="0072420E">
              <w:t>Bağdat</w:t>
            </w:r>
            <w:r>
              <w:t xml:space="preserve"> </w:t>
            </w:r>
            <w:r w:rsidRPr="0072420E">
              <w:t>Bölgesi;</w:t>
            </w:r>
            <w:r>
              <w:t xml:space="preserve"> </w:t>
            </w:r>
            <w:r w:rsidRPr="0072420E">
              <w:t>İran,</w:t>
            </w:r>
            <w:r>
              <w:t xml:space="preserve"> </w:t>
            </w:r>
            <w:r w:rsidRPr="0072420E">
              <w:t>Horasan,</w:t>
            </w:r>
            <w:r>
              <w:t xml:space="preserve"> </w:t>
            </w:r>
            <w:r w:rsidRPr="0072420E">
              <w:t>Türkistan</w:t>
            </w:r>
            <w:r>
              <w:t xml:space="preserve"> </w:t>
            </w:r>
            <w:r w:rsidRPr="0072420E">
              <w:t>ve</w:t>
            </w:r>
            <w:r>
              <w:t xml:space="preserve"> </w:t>
            </w:r>
            <w:proofErr w:type="spellStart"/>
            <w:r w:rsidRPr="0072420E">
              <w:t>Mâverâünnehir</w:t>
            </w:r>
            <w:proofErr w:type="spellEnd"/>
            <w:r w:rsidRPr="0072420E">
              <w:t xml:space="preserve"> Bölgesi; Hint Alt Kıtası; Anadolu ve Balkanlar; Kuzey Afrika (Mısır ve Mağrip Bölgesi)</w:t>
            </w:r>
            <w:r>
              <w:t xml:space="preserve"> </w:t>
            </w:r>
            <w:r w:rsidRPr="0072420E">
              <w:t>ve</w:t>
            </w:r>
            <w:r>
              <w:t xml:space="preserve"> </w:t>
            </w:r>
            <w:r w:rsidRPr="0072420E">
              <w:t>Endülüs</w:t>
            </w:r>
            <w:r>
              <w:t xml:space="preserve"> </w:t>
            </w:r>
            <w:r w:rsidRPr="0072420E">
              <w:t>gibi</w:t>
            </w:r>
            <w:r>
              <w:t xml:space="preserve"> </w:t>
            </w:r>
            <w:r w:rsidRPr="0072420E">
              <w:t>İslam</w:t>
            </w:r>
            <w:r>
              <w:t xml:space="preserve"> </w:t>
            </w:r>
            <w:r w:rsidRPr="0072420E">
              <w:t>medeniyetinin</w:t>
            </w:r>
            <w:r>
              <w:t xml:space="preserve"> </w:t>
            </w:r>
            <w:r w:rsidRPr="0072420E">
              <w:t>tarihî</w:t>
            </w:r>
            <w:r>
              <w:t xml:space="preserve"> </w:t>
            </w:r>
            <w:r w:rsidRPr="0072420E">
              <w:t>süreçte</w:t>
            </w:r>
            <w:r>
              <w:t xml:space="preserve"> </w:t>
            </w:r>
            <w:r w:rsidRPr="0072420E">
              <w:t>hayat</w:t>
            </w:r>
            <w:r>
              <w:t xml:space="preserve"> </w:t>
            </w:r>
            <w:r w:rsidRPr="0072420E">
              <w:t>bulduğu ilim</w:t>
            </w:r>
            <w:r>
              <w:t xml:space="preserve"> </w:t>
            </w:r>
            <w:r w:rsidRPr="0072420E">
              <w:t>ve</w:t>
            </w:r>
            <w:r>
              <w:t xml:space="preserve"> </w:t>
            </w:r>
            <w:r w:rsidRPr="0072420E">
              <w:t>kültür</w:t>
            </w:r>
            <w:r>
              <w:t xml:space="preserve"> </w:t>
            </w:r>
            <w:r w:rsidRPr="0072420E">
              <w:t>havzaları ele alınır.</w:t>
            </w:r>
          </w:p>
          <w:p w:rsidR="00A14B76" w:rsidRDefault="00A14B76" w:rsidP="00A14B76">
            <w:pPr>
              <w:pStyle w:val="aKAZANIMAIKLAMASI"/>
            </w:pPr>
            <w:r w:rsidRPr="0072420E">
              <w:t>İslam medeniyetinin bu havzalara İslam’ın taşınmasına öncülük eden âlimler, komutanlar ve tüccarlara kısaca yer verilir.</w:t>
            </w:r>
          </w:p>
          <w:p w:rsidR="00A14B76" w:rsidRDefault="00A14B76" w:rsidP="00A14B76">
            <w:pPr>
              <w:pStyle w:val="aKAZANIMAIKLAMASI"/>
            </w:pPr>
            <w:r w:rsidRPr="0072420E">
              <w:t>İslam medeniyetine değer katan ana dillere (Türkçe, Arapça, Farsça) değinilir.</w:t>
            </w:r>
          </w:p>
          <w:p w:rsidR="00A14B76" w:rsidRDefault="00A14B76" w:rsidP="00A14B76">
            <w:pPr>
              <w:pStyle w:val="aKAZANIMAIKLAMASI"/>
            </w:pPr>
            <w:r w:rsidRPr="0072420E">
              <w:t>İslam</w:t>
            </w:r>
            <w:r>
              <w:t xml:space="preserve"> </w:t>
            </w:r>
            <w:r w:rsidRPr="0072420E">
              <w:t>medeniyetinin</w:t>
            </w:r>
            <w:r>
              <w:t xml:space="preserve"> </w:t>
            </w:r>
            <w:r w:rsidRPr="0072420E">
              <w:t>Anadolu</w:t>
            </w:r>
            <w:r>
              <w:t xml:space="preserve"> </w:t>
            </w:r>
            <w:r w:rsidRPr="0072420E">
              <w:t>ve</w:t>
            </w:r>
            <w:r>
              <w:t xml:space="preserve"> </w:t>
            </w:r>
            <w:r w:rsidRPr="0072420E">
              <w:t>Balkanlara</w:t>
            </w:r>
            <w:r>
              <w:t xml:space="preserve"> </w:t>
            </w:r>
            <w:r w:rsidRPr="0072420E">
              <w:t>taşınmasında</w:t>
            </w:r>
            <w:r>
              <w:t xml:space="preserve"> </w:t>
            </w:r>
            <w:r w:rsidRPr="0072420E">
              <w:t>Horasan,</w:t>
            </w:r>
            <w:r>
              <w:t xml:space="preserve"> </w:t>
            </w:r>
            <w:r w:rsidRPr="0072420E">
              <w:t>Anadolu</w:t>
            </w:r>
            <w:r>
              <w:t xml:space="preserve"> </w:t>
            </w:r>
            <w:r w:rsidRPr="0072420E">
              <w:t>ve</w:t>
            </w:r>
            <w:r>
              <w:t xml:space="preserve"> </w:t>
            </w:r>
            <w:r w:rsidRPr="0072420E">
              <w:t>Rumeli</w:t>
            </w:r>
            <w:r>
              <w:t xml:space="preserve"> </w:t>
            </w:r>
            <w:r w:rsidRPr="0072420E">
              <w:t>erenlerinin de rolüne kısaca değinilir.</w:t>
            </w:r>
          </w:p>
          <w:p w:rsidR="00A14B76" w:rsidRDefault="00A14B76" w:rsidP="00A14B76">
            <w:pPr>
              <w:pStyle w:val="aKAZANIMAIKLAMASI"/>
            </w:pPr>
            <w:r w:rsidRPr="0072420E">
              <w:t>Öğrencilerin</w:t>
            </w:r>
            <w:r>
              <w:t xml:space="preserve"> </w:t>
            </w:r>
            <w:r w:rsidRPr="0072420E">
              <w:t>Türkiye</w:t>
            </w:r>
            <w:r>
              <w:t xml:space="preserve"> </w:t>
            </w:r>
            <w:r w:rsidRPr="0072420E">
              <w:t>ile</w:t>
            </w:r>
            <w:r>
              <w:t xml:space="preserve"> </w:t>
            </w:r>
            <w:r w:rsidRPr="0072420E">
              <w:t>gönül</w:t>
            </w:r>
            <w:r>
              <w:t xml:space="preserve"> </w:t>
            </w:r>
            <w:r w:rsidRPr="0072420E">
              <w:t>coğrafyamız</w:t>
            </w:r>
            <w:r>
              <w:t xml:space="preserve"> </w:t>
            </w:r>
            <w:r w:rsidRPr="0072420E">
              <w:t>arasındaki</w:t>
            </w:r>
            <w:r>
              <w:t xml:space="preserve"> </w:t>
            </w:r>
            <w:r w:rsidRPr="0072420E">
              <w:t>tarihî</w:t>
            </w:r>
            <w:r>
              <w:t xml:space="preserve"> </w:t>
            </w:r>
            <w:r w:rsidRPr="0072420E">
              <w:t>ve</w:t>
            </w:r>
            <w:r>
              <w:t xml:space="preserve"> </w:t>
            </w:r>
            <w:r w:rsidRPr="0072420E">
              <w:t>kültürel</w:t>
            </w:r>
            <w:r>
              <w:t xml:space="preserve"> </w:t>
            </w:r>
            <w:r w:rsidRPr="0072420E">
              <w:t>bağların</w:t>
            </w:r>
            <w:r>
              <w:t xml:space="preserve"> </w:t>
            </w:r>
            <w:r w:rsidRPr="0072420E">
              <w:t>güçlenmesine</w:t>
            </w:r>
            <w:r>
              <w:t xml:space="preserve"> </w:t>
            </w:r>
            <w:r w:rsidRPr="0072420E">
              <w:t>yönelik sözlü ve yazılı önerilerde bulunabilecekleri etkinliklere yer verilir.</w:t>
            </w:r>
          </w:p>
          <w:p w:rsidR="00A14B76" w:rsidRDefault="00A14B76" w:rsidP="00A14B76">
            <w:pPr>
              <w:rPr>
                <w:rFonts w:asciiTheme="majorBidi" w:hAnsiTheme="majorBidi" w:cstheme="majorBidi"/>
                <w:sz w:val="18"/>
                <w:szCs w:val="18"/>
              </w:rPr>
            </w:pPr>
            <w:r w:rsidRPr="0072420E">
              <w:rPr>
                <w:rFonts w:asciiTheme="majorBidi" w:hAnsiTheme="majorBidi" w:cstheme="majorBidi"/>
                <w:sz w:val="18"/>
                <w:szCs w:val="18"/>
              </w:rPr>
              <w:t>9.5.3. Hucurât</w:t>
            </w:r>
            <w:r>
              <w:rPr>
                <w:rFonts w:asciiTheme="majorBidi" w:hAnsiTheme="majorBidi" w:cstheme="majorBidi"/>
                <w:sz w:val="18"/>
                <w:szCs w:val="18"/>
              </w:rPr>
              <w:t xml:space="preserve"> </w:t>
            </w:r>
            <w:r w:rsidRPr="0072420E">
              <w:rPr>
                <w:rFonts w:asciiTheme="majorBidi" w:hAnsiTheme="majorBidi" w:cstheme="majorBidi"/>
                <w:sz w:val="18"/>
                <w:szCs w:val="18"/>
              </w:rPr>
              <w:t>suresi 13. ayetteverilen mesajları değerlendirir.</w:t>
            </w:r>
          </w:p>
          <w:p w:rsidR="00A14B76" w:rsidRPr="00E172A3" w:rsidRDefault="00A14B76" w:rsidP="00A14B76">
            <w:pPr>
              <w:pStyle w:val="aKAZANIMAIKLAMASI"/>
            </w:pPr>
            <w:r w:rsidRPr="0072420E">
              <w:t>Kazanım;</w:t>
            </w:r>
            <w:r>
              <w:t xml:space="preserve"> </w:t>
            </w:r>
            <w:r w:rsidRPr="0072420E">
              <w:t>öğrencilerin</w:t>
            </w:r>
            <w:r>
              <w:t xml:space="preserve"> </w:t>
            </w:r>
            <w:r w:rsidRPr="0072420E">
              <w:t>Kur’an-ı</w:t>
            </w:r>
            <w:r>
              <w:t xml:space="preserve"> </w:t>
            </w:r>
            <w:r w:rsidRPr="0072420E">
              <w:t>Kerim</w:t>
            </w:r>
            <w:r>
              <w:t xml:space="preserve"> </w:t>
            </w:r>
            <w:r w:rsidRPr="0072420E">
              <w:t>mealini</w:t>
            </w:r>
            <w:r>
              <w:t xml:space="preserve"> </w:t>
            </w:r>
            <w:r w:rsidRPr="0072420E">
              <w:t>kullanma,</w:t>
            </w:r>
            <w:r>
              <w:t xml:space="preserve"> </w:t>
            </w:r>
            <w:r w:rsidRPr="0072420E">
              <w:t>Kur’an-ı</w:t>
            </w:r>
            <w:r>
              <w:t xml:space="preserve"> </w:t>
            </w:r>
            <w:r w:rsidRPr="0072420E">
              <w:t>Kerim’i</w:t>
            </w:r>
            <w:r>
              <w:t xml:space="preserve"> </w:t>
            </w:r>
            <w:r w:rsidRPr="0072420E">
              <w:t>anlama</w:t>
            </w:r>
            <w:r>
              <w:t xml:space="preserve"> </w:t>
            </w:r>
            <w:r w:rsidRPr="0072420E">
              <w:t>ve</w:t>
            </w:r>
            <w:r>
              <w:t xml:space="preserve"> </w:t>
            </w:r>
            <w:r w:rsidRPr="0072420E">
              <w:t>yorumlama, ayetlerde geçen şahıs, yer, konu ve kavramları belirleme becerilerini geliştirici etkinliklerle</w:t>
            </w:r>
            <w:r>
              <w:t xml:space="preserve"> </w:t>
            </w:r>
            <w:r w:rsidRPr="0072420E">
              <w:t>desteklenir. Bu</w:t>
            </w:r>
            <w:r>
              <w:t xml:space="preserve"> </w:t>
            </w:r>
            <w:r w:rsidRPr="0072420E">
              <w:t>kapsamda</w:t>
            </w:r>
            <w:r>
              <w:t xml:space="preserve"> </w:t>
            </w:r>
            <w:r w:rsidRPr="0072420E">
              <w:t>ayetlerin (nüzul</w:t>
            </w:r>
            <w:r>
              <w:t xml:space="preserve"> </w:t>
            </w:r>
            <w:r w:rsidRPr="0072420E">
              <w:t>sebebi,</w:t>
            </w:r>
            <w:r>
              <w:t xml:space="preserve"> </w:t>
            </w:r>
            <w:r w:rsidRPr="0072420E">
              <w:t>ana</w:t>
            </w:r>
            <w:r>
              <w:t xml:space="preserve"> </w:t>
            </w:r>
            <w:r w:rsidRPr="0072420E">
              <w:t>konuları</w:t>
            </w:r>
            <w:r>
              <w:t xml:space="preserve"> </w:t>
            </w:r>
            <w:r w:rsidRPr="0072420E">
              <w:t>gibi)</w:t>
            </w:r>
            <w:r>
              <w:t xml:space="preserve"> </w:t>
            </w:r>
            <w:r w:rsidRPr="0072420E">
              <w:t>kısa</w:t>
            </w:r>
            <w:r>
              <w:t xml:space="preserve"> </w:t>
            </w:r>
            <w:r w:rsidRPr="0072420E">
              <w:t>açıklamalarına öğrenci seviyesine göre yer verilir.</w:t>
            </w:r>
          </w:p>
        </w:tc>
      </w:tr>
      <w:tr w:rsidR="00A14B76" w:rsidRPr="00E172A3" w:rsidTr="00576D14">
        <w:trPr>
          <w:trHeight w:val="39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31</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04</w:t>
            </w:r>
            <w:r w:rsidR="00A14B76" w:rsidRPr="003D5450">
              <w:rPr>
                <w:sz w:val="14"/>
                <w:szCs w:val="14"/>
              </w:rPr>
              <w:t>-0</w:t>
            </w:r>
            <w:r>
              <w:rPr>
                <w:sz w:val="14"/>
                <w:szCs w:val="14"/>
              </w:rPr>
              <w:t>8</w:t>
            </w:r>
            <w:r w:rsidR="00A14B76" w:rsidRPr="003D5450">
              <w:rPr>
                <w:sz w:val="14"/>
                <w:szCs w:val="14"/>
              </w:rPr>
              <w:t xml:space="preserve"> Mayıs</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color w:val="FF0000"/>
              </w:rPr>
            </w:pPr>
            <w:r w:rsidRPr="00E172A3">
              <w:rPr>
                <w:rFonts w:asciiTheme="majorBidi" w:hAnsiTheme="majorBidi" w:cstheme="majorBidi"/>
                <w:color w:val="FF0000"/>
              </w:rPr>
              <w:t>1. İslam Medeniyeti ve Özellikleri</w:t>
            </w:r>
          </w:p>
        </w:tc>
        <w:tc>
          <w:tcPr>
            <w:tcW w:w="5953" w:type="dxa"/>
            <w:vMerge/>
            <w:shd w:val="clear" w:color="auto" w:fill="auto"/>
            <w:tcMar>
              <w:left w:w="28" w:type="dxa"/>
              <w:right w:w="28" w:type="dxa"/>
            </w:tcMar>
            <w:vAlign w:val="center"/>
          </w:tcPr>
          <w:p w:rsidR="00A14B76" w:rsidRPr="00E172A3" w:rsidRDefault="00A14B76" w:rsidP="00A14B76">
            <w:pPr>
              <w:rPr>
                <w:rFonts w:ascii="Tahoma" w:hAnsi="Tahoma" w:cs="Tahoma"/>
                <w:sz w:val="12"/>
                <w:szCs w:val="12"/>
              </w:rPr>
            </w:pPr>
          </w:p>
        </w:tc>
      </w:tr>
      <w:tr w:rsidR="00A14B76" w:rsidRPr="00E172A3" w:rsidTr="00576D14">
        <w:trPr>
          <w:trHeight w:val="39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32</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11</w:t>
            </w:r>
            <w:r w:rsidR="00A14B76" w:rsidRPr="003D5450">
              <w:rPr>
                <w:sz w:val="14"/>
                <w:szCs w:val="14"/>
              </w:rPr>
              <w:t>-</w:t>
            </w:r>
            <w:r>
              <w:rPr>
                <w:sz w:val="14"/>
                <w:szCs w:val="14"/>
              </w:rPr>
              <w:t>15</w:t>
            </w:r>
            <w:r w:rsidR="00A14B76" w:rsidRPr="003D5450">
              <w:rPr>
                <w:sz w:val="14"/>
                <w:szCs w:val="14"/>
              </w:rPr>
              <w:t xml:space="preserve"> Mayıs</w:t>
            </w:r>
          </w:p>
        </w:tc>
        <w:tc>
          <w:tcPr>
            <w:tcW w:w="3402" w:type="dxa"/>
            <w:shd w:val="clear" w:color="auto" w:fill="auto"/>
            <w:tcMar>
              <w:left w:w="28" w:type="dxa"/>
              <w:right w:w="28" w:type="dxa"/>
            </w:tcMar>
            <w:vAlign w:val="center"/>
          </w:tcPr>
          <w:p w:rsidR="00A14B76" w:rsidRPr="00E172A3" w:rsidRDefault="00A14B76" w:rsidP="00A14B76">
            <w:pPr>
              <w:rPr>
                <w:rFonts w:asciiTheme="majorBidi" w:hAnsiTheme="majorBidi" w:cstheme="majorBidi"/>
                <w:bCs/>
                <w:iCs/>
                <w:color w:val="FF0000"/>
              </w:rPr>
            </w:pPr>
            <w:r w:rsidRPr="00E172A3">
              <w:rPr>
                <w:rFonts w:asciiTheme="majorBidi" w:hAnsiTheme="majorBidi" w:cstheme="majorBidi"/>
                <w:bCs/>
                <w:iCs/>
                <w:color w:val="FF0000"/>
              </w:rPr>
              <w:t>2. İslam Medeniyetinin Farklı Coğrafyalardaki İzleri</w:t>
            </w:r>
          </w:p>
        </w:tc>
        <w:tc>
          <w:tcPr>
            <w:tcW w:w="5953" w:type="dxa"/>
            <w:vMerge/>
            <w:shd w:val="clear" w:color="auto" w:fill="auto"/>
            <w:tcMar>
              <w:left w:w="28" w:type="dxa"/>
              <w:right w:w="28" w:type="dxa"/>
            </w:tcMar>
            <w:vAlign w:val="center"/>
          </w:tcPr>
          <w:p w:rsidR="00A14B76" w:rsidRPr="00E172A3" w:rsidRDefault="00A14B76" w:rsidP="00A14B76">
            <w:pPr>
              <w:rPr>
                <w:rFonts w:ascii="Tahoma" w:hAnsi="Tahoma" w:cs="Tahoma"/>
                <w:sz w:val="12"/>
                <w:szCs w:val="12"/>
              </w:rPr>
            </w:pPr>
          </w:p>
        </w:tc>
      </w:tr>
      <w:tr w:rsidR="00A14B76" w:rsidRPr="00E172A3" w:rsidTr="00576D14">
        <w:trPr>
          <w:trHeight w:val="391"/>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33</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18</w:t>
            </w:r>
            <w:r w:rsidR="00A14B76" w:rsidRPr="003D5450">
              <w:rPr>
                <w:sz w:val="14"/>
                <w:szCs w:val="14"/>
              </w:rPr>
              <w:t>-</w:t>
            </w:r>
            <w:r>
              <w:rPr>
                <w:sz w:val="14"/>
                <w:szCs w:val="14"/>
              </w:rPr>
              <w:t>22</w:t>
            </w:r>
            <w:r w:rsidR="00A14B76" w:rsidRPr="003D5450">
              <w:rPr>
                <w:sz w:val="14"/>
                <w:szCs w:val="14"/>
              </w:rPr>
              <w:t xml:space="preserve"> Mayıs </w:t>
            </w:r>
          </w:p>
        </w:tc>
        <w:tc>
          <w:tcPr>
            <w:tcW w:w="3402" w:type="dxa"/>
            <w:shd w:val="clear" w:color="auto" w:fill="auto"/>
            <w:tcMar>
              <w:left w:w="28" w:type="dxa"/>
              <w:right w:w="28" w:type="dxa"/>
            </w:tcMar>
            <w:vAlign w:val="center"/>
          </w:tcPr>
          <w:p w:rsidR="00A14B76" w:rsidRPr="00E172A3" w:rsidRDefault="00A14B76" w:rsidP="00A14B76">
            <w:pPr>
              <w:ind w:right="176"/>
              <w:rPr>
                <w:rFonts w:asciiTheme="majorBidi" w:hAnsiTheme="majorBidi" w:cstheme="majorBidi"/>
                <w:color w:val="FF0000"/>
              </w:rPr>
            </w:pPr>
            <w:r w:rsidRPr="00E172A3">
              <w:rPr>
                <w:rFonts w:asciiTheme="majorBidi" w:hAnsiTheme="majorBidi" w:cstheme="majorBidi"/>
                <w:color w:val="FF0000"/>
              </w:rPr>
              <w:t>2. İslam Medeniyetinin Farklı Coğrafyalardaki İzleri</w:t>
            </w:r>
          </w:p>
        </w:tc>
        <w:tc>
          <w:tcPr>
            <w:tcW w:w="5953" w:type="dxa"/>
            <w:vMerge/>
            <w:shd w:val="clear" w:color="auto" w:fill="auto"/>
            <w:tcMar>
              <w:left w:w="28" w:type="dxa"/>
              <w:right w:w="28" w:type="dxa"/>
            </w:tcMar>
            <w:vAlign w:val="center"/>
          </w:tcPr>
          <w:p w:rsidR="00A14B76" w:rsidRPr="00E172A3" w:rsidRDefault="00A14B76" w:rsidP="00A14B76">
            <w:pPr>
              <w:rPr>
                <w:rFonts w:ascii="Tahoma" w:hAnsi="Tahoma" w:cs="Tahoma"/>
                <w:sz w:val="12"/>
                <w:szCs w:val="12"/>
              </w:rPr>
            </w:pPr>
          </w:p>
        </w:tc>
      </w:tr>
      <w:tr w:rsidR="00A14B76" w:rsidRPr="00E172A3" w:rsidTr="00576D14">
        <w:trPr>
          <w:trHeight w:val="340"/>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34</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27</w:t>
            </w:r>
            <w:r w:rsidR="00A14B76" w:rsidRPr="003D5450">
              <w:rPr>
                <w:sz w:val="14"/>
                <w:szCs w:val="14"/>
              </w:rPr>
              <w:t>-</w:t>
            </w:r>
            <w:r>
              <w:rPr>
                <w:sz w:val="14"/>
                <w:szCs w:val="14"/>
              </w:rPr>
              <w:t>29</w:t>
            </w:r>
            <w:r w:rsidR="00A14B76" w:rsidRPr="003D5450">
              <w:rPr>
                <w:sz w:val="14"/>
                <w:szCs w:val="14"/>
              </w:rPr>
              <w:t xml:space="preserve"> Mayıs</w:t>
            </w:r>
          </w:p>
        </w:tc>
        <w:tc>
          <w:tcPr>
            <w:tcW w:w="3402" w:type="dxa"/>
            <w:shd w:val="clear" w:color="auto" w:fill="auto"/>
            <w:tcMar>
              <w:left w:w="28" w:type="dxa"/>
              <w:right w:w="28" w:type="dxa"/>
            </w:tcMar>
            <w:vAlign w:val="center"/>
          </w:tcPr>
          <w:p w:rsidR="00A14B76" w:rsidRPr="00E172A3" w:rsidRDefault="00811B6B" w:rsidP="00A14B76">
            <w:pPr>
              <w:rPr>
                <w:rFonts w:asciiTheme="majorBidi" w:hAnsiTheme="majorBidi" w:cstheme="majorBidi"/>
                <w:bCs/>
                <w:iCs/>
                <w:color w:val="FF0000"/>
              </w:rPr>
            </w:pPr>
            <w:r w:rsidRPr="00E172A3">
              <w:rPr>
                <w:rFonts w:asciiTheme="majorBidi" w:hAnsiTheme="majorBidi" w:cstheme="majorBidi"/>
                <w:color w:val="FF0000"/>
              </w:rPr>
              <w:t>2. İslam Medeniyetinin Farklı Coğrafyalardaki İzleri</w:t>
            </w:r>
            <w:r w:rsidRPr="00E172A3">
              <w:rPr>
                <w:rFonts w:ascii="Tahoma" w:hAnsi="Tahoma" w:cs="Tahoma"/>
                <w:noProof w:val="0"/>
                <w:color w:val="00B050"/>
                <w:lang w:eastAsia="tr-TR"/>
              </w:rPr>
              <w:t xml:space="preserve"> </w:t>
            </w:r>
            <w:r w:rsidR="00D41A7D" w:rsidRPr="00E172A3">
              <w:rPr>
                <w:rFonts w:ascii="Tahoma" w:hAnsi="Tahoma" w:cs="Tahoma"/>
                <w:noProof w:val="0"/>
                <w:color w:val="00B050"/>
                <w:lang w:eastAsia="tr-TR"/>
              </w:rPr>
              <w:t>RAMAZAN BAYRAMI</w:t>
            </w:r>
            <w:r w:rsidR="00D41A7D">
              <w:rPr>
                <w:rFonts w:ascii="Tahoma" w:hAnsi="Tahoma" w:cs="Tahoma"/>
                <w:noProof w:val="0"/>
                <w:color w:val="00B050"/>
                <w:lang w:eastAsia="tr-TR"/>
              </w:rPr>
              <w:t xml:space="preserve"> (24-26)</w:t>
            </w:r>
          </w:p>
        </w:tc>
        <w:tc>
          <w:tcPr>
            <w:tcW w:w="5953" w:type="dxa"/>
            <w:vMerge/>
            <w:shd w:val="clear" w:color="auto" w:fill="auto"/>
            <w:tcMar>
              <w:left w:w="28" w:type="dxa"/>
              <w:right w:w="28" w:type="dxa"/>
            </w:tcMar>
            <w:vAlign w:val="center"/>
          </w:tcPr>
          <w:p w:rsidR="00A14B76" w:rsidRPr="00E172A3" w:rsidRDefault="00A14B76" w:rsidP="00A14B76">
            <w:pPr>
              <w:rPr>
                <w:rFonts w:ascii="Tahoma" w:hAnsi="Tahoma" w:cs="Tahoma"/>
                <w:sz w:val="12"/>
                <w:szCs w:val="12"/>
              </w:rPr>
            </w:pPr>
          </w:p>
        </w:tc>
      </w:tr>
      <w:tr w:rsidR="00A14B76" w:rsidRPr="00E172A3" w:rsidTr="00576D14">
        <w:trPr>
          <w:trHeight w:val="156"/>
          <w:jc w:val="center"/>
        </w:trPr>
        <w:tc>
          <w:tcPr>
            <w:tcW w:w="262" w:type="dxa"/>
            <w:tcMar>
              <w:left w:w="28" w:type="dxa"/>
              <w:right w:w="28" w:type="dxa"/>
            </w:tcMar>
            <w:vAlign w:val="center"/>
          </w:tcPr>
          <w:p w:rsidR="00A14B76" w:rsidRPr="003D5450" w:rsidRDefault="00A14B76" w:rsidP="00A14B76">
            <w:pPr>
              <w:jc w:val="center"/>
              <w:rPr>
                <w:sz w:val="12"/>
                <w:szCs w:val="12"/>
              </w:rPr>
            </w:pPr>
            <w:r w:rsidRPr="003D5450">
              <w:rPr>
                <w:sz w:val="12"/>
                <w:szCs w:val="12"/>
              </w:rPr>
              <w:t>35</w:t>
            </w:r>
          </w:p>
        </w:tc>
        <w:tc>
          <w:tcPr>
            <w:tcW w:w="169" w:type="dxa"/>
            <w:gridSpan w:val="2"/>
            <w:tcMar>
              <w:left w:w="28" w:type="dxa"/>
              <w:right w:w="28" w:type="dxa"/>
            </w:tcMar>
            <w:vAlign w:val="center"/>
          </w:tcPr>
          <w:p w:rsidR="00A14B76" w:rsidRPr="003D5450" w:rsidRDefault="00A14B76" w:rsidP="00A14B76">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A14B76" w:rsidRPr="003D5450" w:rsidRDefault="00D41A7D" w:rsidP="00A14B76">
            <w:pPr>
              <w:rPr>
                <w:sz w:val="14"/>
                <w:szCs w:val="14"/>
              </w:rPr>
            </w:pPr>
            <w:r>
              <w:rPr>
                <w:sz w:val="14"/>
                <w:szCs w:val="14"/>
              </w:rPr>
              <w:t>01</w:t>
            </w:r>
            <w:r w:rsidR="00A14B76" w:rsidRPr="003D5450">
              <w:rPr>
                <w:sz w:val="14"/>
                <w:szCs w:val="14"/>
              </w:rPr>
              <w:t>-</w:t>
            </w:r>
            <w:r>
              <w:rPr>
                <w:sz w:val="14"/>
                <w:szCs w:val="14"/>
              </w:rPr>
              <w:t>05</w:t>
            </w:r>
            <w:r w:rsidR="00A14B76" w:rsidRPr="003D5450">
              <w:rPr>
                <w:sz w:val="14"/>
                <w:szCs w:val="14"/>
              </w:rPr>
              <w:t xml:space="preserve"> </w:t>
            </w:r>
            <w:r w:rsidR="00EB797D">
              <w:rPr>
                <w:sz w:val="14"/>
                <w:szCs w:val="14"/>
              </w:rPr>
              <w:t>Hazr.</w:t>
            </w:r>
          </w:p>
        </w:tc>
        <w:tc>
          <w:tcPr>
            <w:tcW w:w="3402" w:type="dxa"/>
            <w:shd w:val="clear" w:color="auto" w:fill="auto"/>
            <w:noWrap/>
            <w:tcMar>
              <w:left w:w="28" w:type="dxa"/>
              <w:right w:w="28" w:type="dxa"/>
            </w:tcMar>
            <w:vAlign w:val="center"/>
          </w:tcPr>
          <w:p w:rsidR="00A14B76" w:rsidRPr="004056C2" w:rsidRDefault="00A14B76" w:rsidP="00A14B76">
            <w:pPr>
              <w:rPr>
                <w:rFonts w:asciiTheme="majorBidi" w:hAnsiTheme="majorBidi" w:cstheme="majorBidi"/>
                <w:bCs/>
                <w:iCs/>
                <w:color w:val="FF0000"/>
                <w:sz w:val="20"/>
                <w:szCs w:val="20"/>
              </w:rPr>
            </w:pPr>
            <w:r w:rsidRPr="004056C2">
              <w:rPr>
                <w:rFonts w:asciiTheme="majorBidi" w:hAnsiTheme="majorBidi" w:cstheme="majorBidi"/>
                <w:bCs/>
                <w:iCs/>
                <w:color w:val="FF0000"/>
                <w:sz w:val="20"/>
                <w:szCs w:val="20"/>
              </w:rPr>
              <w:t>3. Kur’an’dan Mesajlar: Hucurât Suresi 13. Ayet</w:t>
            </w:r>
          </w:p>
        </w:tc>
        <w:tc>
          <w:tcPr>
            <w:tcW w:w="5953" w:type="dxa"/>
            <w:vMerge/>
            <w:shd w:val="clear" w:color="auto" w:fill="auto"/>
            <w:tcMar>
              <w:left w:w="28" w:type="dxa"/>
              <w:right w:w="28" w:type="dxa"/>
            </w:tcMar>
            <w:vAlign w:val="center"/>
          </w:tcPr>
          <w:p w:rsidR="00A14B76" w:rsidRPr="00E172A3" w:rsidRDefault="00A14B76" w:rsidP="00A14B76">
            <w:pPr>
              <w:rPr>
                <w:rFonts w:ascii="Tahoma" w:hAnsi="Tahoma" w:cs="Tahoma"/>
                <w:sz w:val="12"/>
                <w:szCs w:val="12"/>
              </w:rPr>
            </w:pPr>
          </w:p>
        </w:tc>
      </w:tr>
      <w:tr w:rsidR="00D41A7D" w:rsidRPr="00E172A3" w:rsidTr="00576D14">
        <w:trPr>
          <w:trHeight w:val="58"/>
          <w:jc w:val="center"/>
        </w:trPr>
        <w:tc>
          <w:tcPr>
            <w:tcW w:w="262" w:type="dxa"/>
            <w:tcMar>
              <w:left w:w="28" w:type="dxa"/>
              <w:right w:w="28" w:type="dxa"/>
            </w:tcMar>
            <w:vAlign w:val="center"/>
          </w:tcPr>
          <w:p w:rsidR="00D41A7D" w:rsidRPr="003D5450" w:rsidRDefault="00D41A7D" w:rsidP="00D41A7D">
            <w:pPr>
              <w:jc w:val="center"/>
              <w:rPr>
                <w:sz w:val="12"/>
                <w:szCs w:val="12"/>
              </w:rPr>
            </w:pPr>
            <w:r w:rsidRPr="003D5450">
              <w:rPr>
                <w:sz w:val="12"/>
                <w:szCs w:val="12"/>
              </w:rPr>
              <w:t>36</w:t>
            </w:r>
          </w:p>
        </w:tc>
        <w:tc>
          <w:tcPr>
            <w:tcW w:w="169" w:type="dxa"/>
            <w:gridSpan w:val="2"/>
            <w:tcMar>
              <w:left w:w="28" w:type="dxa"/>
              <w:right w:w="28" w:type="dxa"/>
            </w:tcMar>
            <w:vAlign w:val="center"/>
          </w:tcPr>
          <w:p w:rsidR="00D41A7D" w:rsidRPr="003D5450" w:rsidRDefault="00D41A7D" w:rsidP="00D41A7D">
            <w:pPr>
              <w:rPr>
                <w:sz w:val="12"/>
                <w:szCs w:val="12"/>
              </w:rPr>
            </w:pPr>
            <w:r w:rsidRPr="003D5450">
              <w:rPr>
                <w:rFonts w:asciiTheme="majorBidi" w:hAnsiTheme="majorBidi" w:cstheme="majorBidi"/>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D41A7D" w:rsidRPr="003D5450" w:rsidRDefault="00D41A7D" w:rsidP="00D41A7D">
            <w:pPr>
              <w:rPr>
                <w:sz w:val="14"/>
                <w:szCs w:val="14"/>
              </w:rPr>
            </w:pPr>
            <w:r>
              <w:rPr>
                <w:sz w:val="14"/>
                <w:szCs w:val="14"/>
              </w:rPr>
              <w:t>08</w:t>
            </w:r>
            <w:r w:rsidRPr="003D5450">
              <w:rPr>
                <w:sz w:val="14"/>
                <w:szCs w:val="14"/>
              </w:rPr>
              <w:t>-</w:t>
            </w:r>
            <w:r>
              <w:rPr>
                <w:sz w:val="14"/>
                <w:szCs w:val="14"/>
              </w:rPr>
              <w:t>12</w:t>
            </w:r>
            <w:r w:rsidRPr="003D5450">
              <w:rPr>
                <w:sz w:val="14"/>
                <w:szCs w:val="14"/>
              </w:rPr>
              <w:t xml:space="preserve"> Hazr.</w:t>
            </w:r>
          </w:p>
        </w:tc>
        <w:tc>
          <w:tcPr>
            <w:tcW w:w="3402" w:type="dxa"/>
            <w:shd w:val="clear" w:color="auto" w:fill="auto"/>
            <w:tcMar>
              <w:left w:w="28" w:type="dxa"/>
              <w:right w:w="28" w:type="dxa"/>
            </w:tcMar>
            <w:vAlign w:val="center"/>
          </w:tcPr>
          <w:p w:rsidR="00D41A7D" w:rsidRPr="004056C2" w:rsidRDefault="00D41A7D" w:rsidP="00D41A7D">
            <w:pPr>
              <w:rPr>
                <w:rFonts w:asciiTheme="majorBidi" w:hAnsiTheme="majorBidi" w:cstheme="majorBidi"/>
                <w:bCs/>
                <w:iCs/>
                <w:color w:val="FF0000"/>
                <w:sz w:val="20"/>
                <w:szCs w:val="20"/>
              </w:rPr>
            </w:pPr>
            <w:r w:rsidRPr="004056C2">
              <w:rPr>
                <w:rFonts w:asciiTheme="majorBidi" w:hAnsiTheme="majorBidi" w:cstheme="majorBidi"/>
                <w:bCs/>
                <w:iCs/>
                <w:color w:val="FF0000"/>
                <w:sz w:val="20"/>
                <w:szCs w:val="20"/>
              </w:rPr>
              <w:t>3. Kur’an’dan Mesajlar: Hucurât Suresi 13. Ayet</w:t>
            </w:r>
          </w:p>
        </w:tc>
        <w:tc>
          <w:tcPr>
            <w:tcW w:w="5953" w:type="dxa"/>
            <w:vMerge/>
            <w:shd w:val="clear" w:color="auto" w:fill="auto"/>
            <w:tcMar>
              <w:left w:w="28" w:type="dxa"/>
              <w:right w:w="28" w:type="dxa"/>
            </w:tcMar>
            <w:vAlign w:val="center"/>
          </w:tcPr>
          <w:p w:rsidR="00D41A7D" w:rsidRPr="00E172A3" w:rsidRDefault="00D41A7D" w:rsidP="00D41A7D">
            <w:pPr>
              <w:rPr>
                <w:rFonts w:ascii="Tahoma" w:hAnsi="Tahoma" w:cs="Tahoma"/>
                <w:b/>
                <w:sz w:val="12"/>
                <w:szCs w:val="12"/>
                <w:u w:val="single"/>
              </w:rPr>
            </w:pPr>
          </w:p>
        </w:tc>
      </w:tr>
      <w:tr w:rsidR="00D41A7D" w:rsidRPr="00E172A3" w:rsidTr="00576D14">
        <w:trPr>
          <w:trHeight w:val="262"/>
          <w:jc w:val="center"/>
        </w:trPr>
        <w:tc>
          <w:tcPr>
            <w:tcW w:w="262" w:type="dxa"/>
            <w:tcMar>
              <w:left w:w="28" w:type="dxa"/>
              <w:right w:w="28" w:type="dxa"/>
            </w:tcMar>
            <w:vAlign w:val="center"/>
          </w:tcPr>
          <w:p w:rsidR="00D41A7D" w:rsidRPr="003D5450" w:rsidRDefault="00957C27" w:rsidP="00D41A7D">
            <w:pPr>
              <w:jc w:val="center"/>
              <w:rPr>
                <w:sz w:val="12"/>
                <w:szCs w:val="12"/>
              </w:rPr>
            </w:pPr>
            <w:r>
              <w:rPr>
                <w:sz w:val="12"/>
                <w:szCs w:val="12"/>
              </w:rPr>
              <w:t>37</w:t>
            </w:r>
          </w:p>
        </w:tc>
        <w:tc>
          <w:tcPr>
            <w:tcW w:w="169" w:type="dxa"/>
            <w:gridSpan w:val="2"/>
            <w:tcMar>
              <w:left w:w="28" w:type="dxa"/>
              <w:right w:w="28" w:type="dxa"/>
            </w:tcMar>
            <w:vAlign w:val="center"/>
          </w:tcPr>
          <w:p w:rsidR="00D41A7D" w:rsidRPr="003D5450" w:rsidRDefault="00C052EE" w:rsidP="00D41A7D">
            <w:pPr>
              <w:rPr>
                <w:sz w:val="12"/>
                <w:szCs w:val="12"/>
              </w:rPr>
            </w:pPr>
            <w:r>
              <w:rPr>
                <w:sz w:val="12"/>
                <w:szCs w:val="12"/>
              </w:rPr>
              <w:t>II</w:t>
            </w:r>
          </w:p>
        </w:tc>
        <w:tc>
          <w:tcPr>
            <w:tcW w:w="557" w:type="dxa"/>
            <w:tcBorders>
              <w:top w:val="single" w:sz="4" w:space="0" w:color="auto"/>
              <w:left w:val="single" w:sz="4" w:space="0" w:color="auto"/>
              <w:bottom w:val="single" w:sz="4" w:space="0" w:color="auto"/>
            </w:tcBorders>
            <w:tcMar>
              <w:left w:w="28" w:type="dxa"/>
              <w:right w:w="28" w:type="dxa"/>
            </w:tcMar>
            <w:vAlign w:val="center"/>
          </w:tcPr>
          <w:p w:rsidR="00D41A7D" w:rsidRPr="003D5450" w:rsidRDefault="00957C27" w:rsidP="00D41A7D">
            <w:pPr>
              <w:rPr>
                <w:sz w:val="14"/>
                <w:szCs w:val="14"/>
              </w:rPr>
            </w:pPr>
            <w:r>
              <w:rPr>
                <w:sz w:val="14"/>
                <w:szCs w:val="14"/>
              </w:rPr>
              <w:t>15-19</w:t>
            </w:r>
            <w:r w:rsidR="00EB797D">
              <w:rPr>
                <w:sz w:val="14"/>
                <w:szCs w:val="14"/>
              </w:rPr>
              <w:t xml:space="preserve"> Hazr.</w:t>
            </w:r>
            <w:bookmarkStart w:id="1" w:name="_GoBack"/>
            <w:bookmarkEnd w:id="1"/>
          </w:p>
        </w:tc>
        <w:tc>
          <w:tcPr>
            <w:tcW w:w="3402" w:type="dxa"/>
            <w:shd w:val="clear" w:color="auto" w:fill="auto"/>
            <w:tcMar>
              <w:left w:w="28" w:type="dxa"/>
              <w:right w:w="28" w:type="dxa"/>
            </w:tcMar>
            <w:vAlign w:val="center"/>
          </w:tcPr>
          <w:p w:rsidR="00D41A7D" w:rsidRPr="004056C2" w:rsidRDefault="00811B6B" w:rsidP="00D41A7D">
            <w:pPr>
              <w:rPr>
                <w:rFonts w:asciiTheme="majorBidi" w:hAnsiTheme="majorBidi" w:cstheme="majorBidi"/>
                <w:bCs/>
                <w:iCs/>
                <w:color w:val="FF0000"/>
                <w:sz w:val="20"/>
                <w:szCs w:val="20"/>
              </w:rPr>
            </w:pPr>
            <w:r w:rsidRPr="004056C2">
              <w:rPr>
                <w:rFonts w:asciiTheme="majorBidi" w:hAnsiTheme="majorBidi" w:cstheme="majorBidi"/>
                <w:bCs/>
                <w:iCs/>
                <w:color w:val="FF0000"/>
                <w:sz w:val="20"/>
                <w:szCs w:val="20"/>
              </w:rPr>
              <w:t>3. Kur’an’dan Mesajlar: Hucurât Suresi 13. Ayet</w:t>
            </w:r>
          </w:p>
        </w:tc>
        <w:tc>
          <w:tcPr>
            <w:tcW w:w="5953" w:type="dxa"/>
            <w:vMerge/>
            <w:shd w:val="clear" w:color="auto" w:fill="auto"/>
            <w:tcMar>
              <w:left w:w="28" w:type="dxa"/>
              <w:right w:w="28" w:type="dxa"/>
            </w:tcMar>
            <w:vAlign w:val="center"/>
          </w:tcPr>
          <w:p w:rsidR="00D41A7D" w:rsidRPr="00E172A3" w:rsidRDefault="00D41A7D" w:rsidP="00D41A7D">
            <w:pPr>
              <w:rPr>
                <w:rFonts w:ascii="Tahoma" w:hAnsi="Tahoma" w:cs="Tahoma"/>
                <w:bCs/>
                <w:sz w:val="12"/>
                <w:szCs w:val="12"/>
              </w:rPr>
            </w:pPr>
          </w:p>
        </w:tc>
      </w:tr>
    </w:tbl>
    <w:p w:rsidR="000F4D0A" w:rsidRPr="005A6B70" w:rsidRDefault="000F4D0A" w:rsidP="000F4D0A">
      <w:pPr>
        <w:tabs>
          <w:tab w:val="left" w:pos="8320"/>
          <w:tab w:val="right" w:pos="10204"/>
        </w:tabs>
        <w:rPr>
          <w:sz w:val="16"/>
          <w:szCs w:val="16"/>
        </w:rPr>
      </w:pPr>
      <w:r w:rsidRPr="005A6B70">
        <w:rPr>
          <w:sz w:val="16"/>
          <w:szCs w:val="16"/>
        </w:rPr>
        <w:tab/>
      </w:r>
    </w:p>
    <w:p w:rsidR="00074F4C" w:rsidRDefault="000F4D0A" w:rsidP="000F4D0A">
      <w:pPr>
        <w:tabs>
          <w:tab w:val="left" w:pos="8320"/>
          <w:tab w:val="right" w:pos="10204"/>
        </w:tabs>
        <w:rPr>
          <w:sz w:val="16"/>
          <w:szCs w:val="16"/>
        </w:rPr>
      </w:pPr>
      <w:r>
        <w:rPr>
          <w:sz w:val="16"/>
          <w:szCs w:val="16"/>
        </w:rPr>
        <w:tab/>
      </w:r>
      <w:r>
        <w:rPr>
          <w:sz w:val="16"/>
          <w:szCs w:val="16"/>
        </w:rPr>
        <w:tab/>
      </w:r>
      <w:r>
        <w:rPr>
          <w:sz w:val="16"/>
          <w:szCs w:val="16"/>
        </w:rPr>
        <w:tab/>
      </w:r>
      <w:r>
        <w:rPr>
          <w:sz w:val="16"/>
          <w:szCs w:val="16"/>
        </w:rPr>
        <w:tab/>
      </w:r>
      <w:r w:rsidR="00DF353F">
        <w:rPr>
          <w:sz w:val="16"/>
          <w:szCs w:val="16"/>
        </w:rPr>
        <w:t>06.09.2019</w:t>
      </w:r>
    </w:p>
    <w:p w:rsidR="00576D14" w:rsidRDefault="00074F4C" w:rsidP="00576D14">
      <w:pPr>
        <w:tabs>
          <w:tab w:val="left" w:pos="8320"/>
          <w:tab w:val="right" w:pos="10204"/>
        </w:tabs>
        <w:jc w:val="right"/>
        <w:rPr>
          <w:sz w:val="16"/>
          <w:szCs w:val="16"/>
        </w:rPr>
      </w:pPr>
      <w:r w:rsidRPr="005A6B70">
        <w:rPr>
          <w:sz w:val="16"/>
          <w:szCs w:val="16"/>
        </w:rPr>
        <w:t>Uygundur.</w:t>
      </w:r>
    </w:p>
    <w:p w:rsidR="00576D14" w:rsidRDefault="00576D14" w:rsidP="00576D14">
      <w:pPr>
        <w:tabs>
          <w:tab w:val="left" w:pos="8320"/>
          <w:tab w:val="right" w:pos="10204"/>
        </w:tabs>
        <w:rPr>
          <w:sz w:val="16"/>
          <w:szCs w:val="16"/>
        </w:rPr>
      </w:pPr>
      <w:r w:rsidRPr="005A6B70">
        <w:rPr>
          <w:rFonts w:ascii="Monotype Corsiva" w:hAnsi="Monotype Corsiva"/>
          <w:sz w:val="16"/>
          <w:szCs w:val="16"/>
        </w:rPr>
        <w:t xml:space="preserve"> </w:t>
      </w:r>
      <w:r w:rsidR="000F4D0A" w:rsidRPr="005A6B70">
        <w:rPr>
          <w:rFonts w:ascii="Monotype Corsiva" w:hAnsi="Monotype Corsiva"/>
          <w:sz w:val="16"/>
          <w:szCs w:val="16"/>
        </w:rPr>
        <w:t>Erkan TAŞDELEN</w:t>
      </w:r>
      <w:r w:rsidR="000F4D0A">
        <w:rPr>
          <w:sz w:val="16"/>
          <w:szCs w:val="16"/>
        </w:rPr>
        <w:t xml:space="preserve"> </w:t>
      </w:r>
      <w:r w:rsidR="000F4D0A" w:rsidRPr="005A6B70">
        <w:rPr>
          <w:rFonts w:ascii="Monotype Corsiva" w:hAnsi="Monotype Corsiva"/>
          <w:sz w:val="16"/>
          <w:szCs w:val="16"/>
        </w:rPr>
        <w:t xml:space="preserve"> </w:t>
      </w:r>
      <w:r>
        <w:rPr>
          <w:rFonts w:ascii="Monotype Corsiva" w:hAnsi="Monotype Corsiva"/>
          <w:sz w:val="16"/>
          <w:szCs w:val="16"/>
        </w:rPr>
        <w:tab/>
      </w:r>
      <w:r>
        <w:rPr>
          <w:rFonts w:ascii="Monotype Corsiva" w:hAnsi="Monotype Corsiva"/>
          <w:sz w:val="16"/>
          <w:szCs w:val="16"/>
        </w:rPr>
        <w:tab/>
      </w:r>
      <w:r w:rsidR="00074F4C">
        <w:rPr>
          <w:sz w:val="16"/>
          <w:szCs w:val="16"/>
        </w:rPr>
        <w:t>Bilal Yaşar KARTAL</w:t>
      </w:r>
    </w:p>
    <w:p w:rsidR="0095495B" w:rsidRDefault="00074F4C" w:rsidP="00576D14">
      <w:pPr>
        <w:tabs>
          <w:tab w:val="left" w:pos="8320"/>
          <w:tab w:val="right" w:pos="10204"/>
        </w:tabs>
        <w:jc w:val="right"/>
        <w:rPr>
          <w:color w:val="FF0000"/>
          <w:sz w:val="16"/>
          <w:szCs w:val="16"/>
        </w:rPr>
      </w:pPr>
      <w:r>
        <w:rPr>
          <w:sz w:val="16"/>
          <w:szCs w:val="16"/>
        </w:rPr>
        <w:t>Okul Müdürü</w:t>
      </w:r>
    </w:p>
    <w:p w:rsidR="0095495B" w:rsidRDefault="0095495B">
      <w:pPr>
        <w:spacing w:after="160" w:line="259" w:lineRule="auto"/>
        <w:rPr>
          <w:color w:val="FF0000"/>
          <w:sz w:val="16"/>
          <w:szCs w:val="16"/>
        </w:rPr>
      </w:pPr>
      <w:r>
        <w:rPr>
          <w:color w:val="FF0000"/>
          <w:sz w:val="16"/>
          <w:szCs w:val="16"/>
        </w:rPr>
        <w:br w:type="page"/>
      </w:r>
    </w:p>
    <w:p w:rsidR="0095495B" w:rsidRPr="005A6B70" w:rsidRDefault="0095495B" w:rsidP="0095495B">
      <w:pPr>
        <w:jc w:val="center"/>
        <w:rPr>
          <w:rFonts w:ascii="Tahoma" w:hAnsi="Tahoma" w:cs="Tahoma"/>
          <w:noProof w:val="0"/>
          <w:lang w:eastAsia="tr-TR"/>
        </w:rPr>
      </w:pPr>
      <w:r w:rsidRPr="005A6B70">
        <w:rPr>
          <w:noProof w:val="0"/>
          <w:lang w:eastAsia="tr-TR"/>
        </w:rPr>
        <w:lastRenderedPageBreak/>
        <w:t>YILLIK PLAN</w:t>
      </w:r>
    </w:p>
    <w:p w:rsidR="0095495B" w:rsidRDefault="0095495B" w:rsidP="0095495B">
      <w:pPr>
        <w:jc w:val="center"/>
        <w:rPr>
          <w:noProof w:val="0"/>
          <w:sz w:val="16"/>
          <w:szCs w:val="16"/>
          <w:lang w:eastAsia="tr-TR"/>
        </w:rPr>
      </w:pPr>
      <w:bookmarkStart w:id="2" w:name="_Hlk524678508"/>
      <w:r w:rsidRPr="005A6B70">
        <w:rPr>
          <w:b/>
          <w:bCs/>
          <w:noProof w:val="0"/>
          <w:sz w:val="16"/>
          <w:szCs w:val="16"/>
          <w:lang w:eastAsia="tr-TR"/>
        </w:rPr>
        <w:t>Okul:</w:t>
      </w:r>
      <w:r w:rsidRPr="005A6B70">
        <w:rPr>
          <w:noProof w:val="0"/>
          <w:sz w:val="16"/>
          <w:szCs w:val="16"/>
          <w:lang w:eastAsia="tr-TR"/>
        </w:rPr>
        <w:t xml:space="preserve"> BTSO Sosyal Bilimler Lisesi</w:t>
      </w:r>
      <w:r>
        <w:rPr>
          <w:noProof w:val="0"/>
          <w:sz w:val="16"/>
          <w:szCs w:val="16"/>
          <w:lang w:eastAsia="tr-TR"/>
        </w:rPr>
        <w:tab/>
      </w:r>
      <w:r w:rsidRPr="005A6B70">
        <w:rPr>
          <w:b/>
          <w:bCs/>
          <w:noProof w:val="0"/>
          <w:sz w:val="16"/>
          <w:szCs w:val="16"/>
          <w:lang w:eastAsia="tr-TR"/>
        </w:rPr>
        <w:t>Öğretim Yılı:</w:t>
      </w:r>
      <w:r w:rsidRPr="005A6B70">
        <w:rPr>
          <w:noProof w:val="0"/>
          <w:sz w:val="16"/>
          <w:szCs w:val="16"/>
          <w:lang w:eastAsia="tr-TR"/>
        </w:rPr>
        <w:t xml:space="preserve"> </w:t>
      </w:r>
      <w:r w:rsidR="00DF353F">
        <w:rPr>
          <w:noProof w:val="0"/>
          <w:sz w:val="16"/>
          <w:szCs w:val="16"/>
          <w:lang w:eastAsia="tr-TR"/>
        </w:rPr>
        <w:t>2019-2020</w:t>
      </w:r>
      <w:r>
        <w:rPr>
          <w:noProof w:val="0"/>
          <w:sz w:val="16"/>
          <w:szCs w:val="16"/>
          <w:lang w:eastAsia="tr-TR"/>
        </w:rPr>
        <w:tab/>
      </w:r>
      <w:r w:rsidRPr="005A6B70">
        <w:rPr>
          <w:b/>
          <w:bCs/>
          <w:noProof w:val="0"/>
          <w:sz w:val="16"/>
          <w:szCs w:val="16"/>
          <w:lang w:eastAsia="tr-TR"/>
        </w:rPr>
        <w:t>Ders:</w:t>
      </w:r>
      <w:r w:rsidRPr="005A6B70">
        <w:rPr>
          <w:noProof w:val="0"/>
          <w:sz w:val="16"/>
          <w:szCs w:val="16"/>
          <w:lang w:eastAsia="tr-TR"/>
        </w:rPr>
        <w:t xml:space="preserve"> </w:t>
      </w:r>
      <w:r>
        <w:rPr>
          <w:noProof w:val="0"/>
          <w:sz w:val="16"/>
          <w:szCs w:val="16"/>
          <w:lang w:eastAsia="tr-TR"/>
        </w:rPr>
        <w:t>Din K. ve A. B.</w:t>
      </w:r>
      <w:r>
        <w:rPr>
          <w:noProof w:val="0"/>
          <w:sz w:val="16"/>
          <w:szCs w:val="16"/>
          <w:lang w:eastAsia="tr-TR"/>
        </w:rPr>
        <w:tab/>
      </w:r>
      <w:r w:rsidRPr="005A6B70">
        <w:rPr>
          <w:b/>
          <w:bCs/>
          <w:noProof w:val="0"/>
          <w:sz w:val="16"/>
          <w:szCs w:val="16"/>
          <w:lang w:eastAsia="tr-TR"/>
        </w:rPr>
        <w:t>Sınıf:</w:t>
      </w:r>
      <w:r w:rsidRPr="005A6B70">
        <w:rPr>
          <w:noProof w:val="0"/>
          <w:sz w:val="16"/>
          <w:szCs w:val="16"/>
          <w:lang w:eastAsia="tr-TR"/>
        </w:rPr>
        <w:t xml:space="preserve"> </w:t>
      </w:r>
      <w:r>
        <w:rPr>
          <w:noProof w:val="0"/>
          <w:sz w:val="16"/>
          <w:szCs w:val="16"/>
          <w:lang w:eastAsia="tr-TR"/>
        </w:rPr>
        <w:t>10</w:t>
      </w:r>
      <w:r w:rsidRPr="005A6B70">
        <w:rPr>
          <w:noProof w:val="0"/>
          <w:sz w:val="16"/>
          <w:szCs w:val="16"/>
          <w:lang w:eastAsia="tr-TR"/>
        </w:rPr>
        <w:t>. Sınıflar</w:t>
      </w:r>
      <w:bookmarkEnd w:id="2"/>
    </w:p>
    <w:p w:rsidR="0095495B" w:rsidRPr="005A6B70" w:rsidRDefault="0095495B" w:rsidP="0095495B">
      <w:pPr>
        <w:jc w:val="cente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256"/>
        <w:gridCol w:w="476"/>
        <w:gridCol w:w="3402"/>
        <w:gridCol w:w="5670"/>
      </w:tblGrid>
      <w:tr w:rsidR="0095495B" w:rsidRPr="005A6B70" w:rsidTr="009A048A">
        <w:trPr>
          <w:trHeight w:val="308"/>
          <w:jc w:val="center"/>
        </w:trPr>
        <w:tc>
          <w:tcPr>
            <w:tcW w:w="256" w:type="dxa"/>
            <w:shd w:val="clear" w:color="auto" w:fill="auto"/>
            <w:tcMar>
              <w:left w:w="0" w:type="dxa"/>
              <w:right w:w="0" w:type="dxa"/>
            </w:tcMar>
            <w:textDirection w:val="btLr"/>
            <w:vAlign w:val="center"/>
          </w:tcPr>
          <w:p w:rsidR="0095495B" w:rsidRPr="00B217B5" w:rsidRDefault="0095495B" w:rsidP="00A6495E">
            <w:pPr>
              <w:rPr>
                <w:b/>
                <w:sz w:val="12"/>
                <w:szCs w:val="12"/>
              </w:rPr>
            </w:pPr>
            <w:r w:rsidRPr="00B217B5">
              <w:rPr>
                <w:b/>
                <w:sz w:val="12"/>
                <w:szCs w:val="12"/>
              </w:rPr>
              <w:t>Hafta</w:t>
            </w:r>
          </w:p>
        </w:tc>
        <w:tc>
          <w:tcPr>
            <w:tcW w:w="256" w:type="dxa"/>
            <w:shd w:val="clear" w:color="auto" w:fill="auto"/>
            <w:tcMar>
              <w:left w:w="0" w:type="dxa"/>
              <w:right w:w="0" w:type="dxa"/>
            </w:tcMar>
            <w:textDirection w:val="btLr"/>
            <w:vAlign w:val="center"/>
          </w:tcPr>
          <w:p w:rsidR="0095495B" w:rsidRPr="00B217B5" w:rsidRDefault="0095495B" w:rsidP="00A6495E">
            <w:pPr>
              <w:rPr>
                <w:b/>
                <w:sz w:val="12"/>
                <w:szCs w:val="12"/>
              </w:rPr>
            </w:pPr>
            <w:r w:rsidRPr="00B217B5">
              <w:rPr>
                <w:b/>
                <w:sz w:val="12"/>
                <w:szCs w:val="12"/>
              </w:rPr>
              <w:t>Saat</w:t>
            </w:r>
          </w:p>
        </w:tc>
        <w:tc>
          <w:tcPr>
            <w:tcW w:w="476" w:type="dxa"/>
            <w:shd w:val="clear" w:color="auto" w:fill="auto"/>
            <w:noWrap/>
            <w:tcMar>
              <w:left w:w="0" w:type="dxa"/>
              <w:right w:w="0" w:type="dxa"/>
            </w:tcMar>
            <w:textDirection w:val="btLr"/>
            <w:tcFitText/>
            <w:vAlign w:val="center"/>
          </w:tcPr>
          <w:p w:rsidR="0095495B" w:rsidRPr="00B217B5" w:rsidRDefault="0095495B" w:rsidP="00A6495E">
            <w:pPr>
              <w:rPr>
                <w:b/>
                <w:sz w:val="14"/>
                <w:szCs w:val="14"/>
              </w:rPr>
            </w:pPr>
            <w:r w:rsidRPr="00B217B5">
              <w:rPr>
                <w:b/>
                <w:sz w:val="14"/>
                <w:szCs w:val="14"/>
              </w:rPr>
              <w:t>Tarih</w:t>
            </w:r>
          </w:p>
        </w:tc>
        <w:tc>
          <w:tcPr>
            <w:tcW w:w="3402" w:type="dxa"/>
            <w:shd w:val="clear" w:color="auto" w:fill="auto"/>
            <w:tcMar>
              <w:left w:w="28" w:type="dxa"/>
              <w:right w:w="28" w:type="dxa"/>
            </w:tcMar>
            <w:vAlign w:val="center"/>
          </w:tcPr>
          <w:p w:rsidR="0095495B" w:rsidRPr="00ED4082" w:rsidRDefault="0095495B" w:rsidP="00A6495E">
            <w:pPr>
              <w:jc w:val="center"/>
              <w:rPr>
                <w:rFonts w:asciiTheme="majorBidi" w:hAnsiTheme="majorBidi" w:cstheme="majorBidi"/>
                <w:color w:val="00B050"/>
                <w:sz w:val="14"/>
                <w:szCs w:val="14"/>
              </w:rPr>
            </w:pPr>
            <w:r w:rsidRPr="00ED4082">
              <w:rPr>
                <w:rFonts w:asciiTheme="majorBidi" w:hAnsiTheme="majorBidi" w:cstheme="majorBidi"/>
                <w:color w:val="00B050"/>
                <w:sz w:val="14"/>
                <w:szCs w:val="14"/>
              </w:rPr>
              <w:t>KONULAR</w:t>
            </w:r>
          </w:p>
        </w:tc>
        <w:tc>
          <w:tcPr>
            <w:tcW w:w="5670" w:type="dxa"/>
            <w:shd w:val="clear" w:color="auto" w:fill="auto"/>
            <w:tcMar>
              <w:left w:w="28" w:type="dxa"/>
              <w:right w:w="28" w:type="dxa"/>
            </w:tcMar>
            <w:vAlign w:val="center"/>
          </w:tcPr>
          <w:p w:rsidR="0095495B" w:rsidRPr="00523300" w:rsidRDefault="0095495B" w:rsidP="00A6495E">
            <w:pPr>
              <w:jc w:val="center"/>
              <w:rPr>
                <w:color w:val="00B050"/>
                <w:sz w:val="14"/>
                <w:szCs w:val="14"/>
              </w:rPr>
            </w:pPr>
            <w:r w:rsidRPr="00523300">
              <w:rPr>
                <w:color w:val="00B050"/>
                <w:sz w:val="14"/>
                <w:szCs w:val="14"/>
              </w:rPr>
              <w:t>KAZANIMLAR</w:t>
            </w:r>
            <w:r>
              <w:rPr>
                <w:color w:val="00B050"/>
                <w:sz w:val="14"/>
                <w:szCs w:val="14"/>
              </w:rPr>
              <w:t xml:space="preserve"> ve AÇIKLAMALAR</w:t>
            </w:r>
          </w:p>
        </w:tc>
      </w:tr>
      <w:tr w:rsidR="00593D01" w:rsidRPr="005A6B70" w:rsidTr="009A048A">
        <w:trPr>
          <w:trHeight w:val="208"/>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noWrap/>
            <w:tcMar>
              <w:left w:w="0" w:type="dxa"/>
              <w:right w:w="0" w:type="dxa"/>
            </w:tcMar>
            <w:vAlign w:val="center"/>
          </w:tcPr>
          <w:p w:rsidR="00593D01" w:rsidRDefault="00593D01" w:rsidP="00593D01">
            <w:pPr>
              <w:rPr>
                <w:sz w:val="14"/>
                <w:szCs w:val="14"/>
              </w:rPr>
            </w:pPr>
            <w:r>
              <w:rPr>
                <w:sz w:val="14"/>
                <w:szCs w:val="14"/>
              </w:rPr>
              <w:t>09</w:t>
            </w:r>
            <w:r w:rsidRPr="003D5450">
              <w:rPr>
                <w:sz w:val="14"/>
                <w:szCs w:val="14"/>
              </w:rPr>
              <w:t>-</w:t>
            </w:r>
            <w:r>
              <w:rPr>
                <w:sz w:val="14"/>
                <w:szCs w:val="14"/>
              </w:rPr>
              <w:t>13</w:t>
            </w:r>
          </w:p>
          <w:p w:rsidR="00593D01" w:rsidRPr="003D5450" w:rsidRDefault="00593D01" w:rsidP="00593D01">
            <w:pPr>
              <w:rPr>
                <w:sz w:val="14"/>
                <w:szCs w:val="14"/>
              </w:rPr>
            </w:pPr>
            <w:r w:rsidRPr="003D5450">
              <w:rPr>
                <w:sz w:val="14"/>
                <w:szCs w:val="14"/>
              </w:rPr>
              <w:t>Eylül</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b/>
                <w:noProof w:val="0"/>
                <w:lang w:eastAsia="tr-TR"/>
              </w:rPr>
            </w:pPr>
            <w:r>
              <w:rPr>
                <w:rFonts w:asciiTheme="majorBidi" w:hAnsiTheme="majorBidi" w:cstheme="majorBidi"/>
                <w:b/>
                <w:noProof w:val="0"/>
                <w:lang w:eastAsia="tr-TR"/>
              </w:rPr>
              <w:t>1</w:t>
            </w:r>
            <w:r w:rsidRPr="00ED4082">
              <w:rPr>
                <w:rFonts w:asciiTheme="majorBidi" w:hAnsiTheme="majorBidi" w:cstheme="majorBidi"/>
                <w:b/>
                <w:noProof w:val="0"/>
                <w:lang w:eastAsia="tr-TR"/>
              </w:rPr>
              <w:t xml:space="preserve">. ÜNİTE: </w:t>
            </w:r>
            <w:r w:rsidRPr="00C872F6">
              <w:rPr>
                <w:rFonts w:asciiTheme="majorBidi" w:hAnsiTheme="majorBidi" w:cstheme="majorBidi"/>
                <w:b/>
                <w:noProof w:val="0"/>
                <w:lang w:eastAsia="tr-TR"/>
              </w:rPr>
              <w:t>ALLAH İNSAN İLİŞKİSİ</w:t>
            </w:r>
          </w:p>
          <w:p w:rsidR="00593D01" w:rsidRDefault="00593D01" w:rsidP="00593D01">
            <w:pPr>
              <w:rPr>
                <w:rFonts w:asciiTheme="majorBidi" w:hAnsiTheme="majorBidi" w:cstheme="majorBidi"/>
                <w:noProof w:val="0"/>
                <w:color w:val="FF0000"/>
                <w:lang w:eastAsia="tr-TR"/>
              </w:rPr>
            </w:pPr>
            <w:r w:rsidRPr="00ED4082">
              <w:rPr>
                <w:rFonts w:asciiTheme="majorBidi" w:hAnsiTheme="majorBidi" w:cstheme="majorBidi"/>
                <w:noProof w:val="0"/>
                <w:color w:val="FF0000"/>
                <w:lang w:eastAsia="tr-TR"/>
              </w:rPr>
              <w:t xml:space="preserve">1. </w:t>
            </w:r>
            <w:r w:rsidRPr="001E649F">
              <w:rPr>
                <w:rFonts w:asciiTheme="majorBidi" w:hAnsiTheme="majorBidi" w:cstheme="majorBidi"/>
                <w:noProof w:val="0"/>
                <w:color w:val="FF0000"/>
                <w:lang w:eastAsia="tr-TR"/>
              </w:rPr>
              <w:t>Allah İnancı ve İnsan</w:t>
            </w:r>
          </w:p>
          <w:p w:rsidR="00593D01" w:rsidRPr="00ED4082" w:rsidRDefault="00593D01" w:rsidP="00593D01">
            <w:pPr>
              <w:rPr>
                <w:rFonts w:asciiTheme="majorBidi" w:hAnsiTheme="majorBidi" w:cstheme="majorBidi"/>
                <w:noProof w:val="0"/>
                <w:color w:val="FF0000"/>
                <w:lang w:eastAsia="tr-TR"/>
              </w:rPr>
            </w:pPr>
          </w:p>
        </w:tc>
        <w:tc>
          <w:tcPr>
            <w:tcW w:w="5670" w:type="dxa"/>
            <w:vMerge w:val="restart"/>
            <w:shd w:val="clear" w:color="auto" w:fill="auto"/>
            <w:tcMar>
              <w:left w:w="28" w:type="dxa"/>
              <w:right w:w="28" w:type="dxa"/>
            </w:tcMar>
            <w:vAlign w:val="center"/>
          </w:tcPr>
          <w:p w:rsidR="00593D01" w:rsidRPr="00E172A3" w:rsidRDefault="00593D01" w:rsidP="00593D01">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E172A3">
              <w:rPr>
                <w:rFonts w:asciiTheme="majorBidi" w:hAnsiTheme="majorBidi" w:cstheme="majorBidi"/>
                <w:sz w:val="12"/>
                <w:szCs w:val="12"/>
              </w:rPr>
              <w:t>Bütün ünitelerde konuların özelliğine göre başta ayet ve hadisler olmak üzere, sözlü ve yazılı edebiyatımızdan (hıkâye, şiir, beyit gibi) düzeye uygun metinlerden yararlanılır.</w:t>
            </w:r>
          </w:p>
          <w:p w:rsidR="00593D01" w:rsidRPr="00E172A3" w:rsidRDefault="00593D01" w:rsidP="00593D01">
            <w:pPr>
              <w:rPr>
                <w:rFonts w:asciiTheme="majorBidi" w:hAnsiTheme="majorBidi" w:cstheme="majorBidi"/>
                <w:sz w:val="12"/>
                <w:szCs w:val="12"/>
              </w:rPr>
            </w:pPr>
            <w:r w:rsidRPr="00E172A3">
              <w:rPr>
                <w:rFonts w:asciiTheme="majorBidi" w:hAnsiTheme="majorBidi" w:cstheme="majorBidi"/>
                <w:sz w:val="12"/>
                <w:szCs w:val="12"/>
              </w:rPr>
              <w:t>***</w:t>
            </w:r>
          </w:p>
          <w:p w:rsidR="00593D01" w:rsidRPr="00E513D1" w:rsidRDefault="00593D01" w:rsidP="00593D01">
            <w:pPr>
              <w:ind w:right="-68"/>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593D01" w:rsidRPr="0033495A" w:rsidRDefault="00593D01" w:rsidP="00593D01">
            <w:pPr>
              <w:rPr>
                <w:rFonts w:asciiTheme="majorBidi" w:hAnsiTheme="majorBidi" w:cstheme="majorBidi"/>
                <w:sz w:val="18"/>
                <w:szCs w:val="18"/>
              </w:rPr>
            </w:pPr>
            <w:r w:rsidRPr="0033495A">
              <w:rPr>
                <w:rFonts w:asciiTheme="majorBidi" w:hAnsiTheme="majorBidi" w:cstheme="majorBidi"/>
                <w:sz w:val="18"/>
                <w:szCs w:val="18"/>
              </w:rPr>
              <w:t>10.1.1. Allah inancının insan hayatındaki yeri ve önemini yorumlar.</w:t>
            </w:r>
          </w:p>
          <w:p w:rsidR="00593D01" w:rsidRPr="0033495A" w:rsidRDefault="00593D01" w:rsidP="00593D01">
            <w:pPr>
              <w:rPr>
                <w:rFonts w:asciiTheme="majorBidi" w:hAnsiTheme="majorBidi" w:cstheme="majorBidi"/>
                <w:sz w:val="18"/>
                <w:szCs w:val="18"/>
              </w:rPr>
            </w:pPr>
            <w:r w:rsidRPr="0033495A">
              <w:rPr>
                <w:rFonts w:asciiTheme="majorBidi" w:hAnsiTheme="majorBidi" w:cstheme="majorBidi"/>
                <w:sz w:val="18"/>
                <w:szCs w:val="18"/>
              </w:rPr>
              <w:t>10.1.2. Allah’ın varlığı ve birliği konusunda akli ve naklî delilleri analiz eder.</w:t>
            </w:r>
          </w:p>
          <w:p w:rsidR="00593D01" w:rsidRPr="0033495A" w:rsidRDefault="00593D01" w:rsidP="00593D01">
            <w:pPr>
              <w:pStyle w:val="aKAZANIMAIKLAMASI"/>
            </w:pPr>
            <w:r w:rsidRPr="0033495A">
              <w:t>“Gaye ve nizam”, “</w:t>
            </w:r>
            <w:proofErr w:type="spellStart"/>
            <w:r w:rsidRPr="0033495A">
              <w:t>ekmel</w:t>
            </w:r>
            <w:proofErr w:type="spellEnd"/>
            <w:r w:rsidRPr="0033495A">
              <w:t xml:space="preserve"> varlık” delilleri ile sınırlandırılır.</w:t>
            </w:r>
          </w:p>
          <w:p w:rsidR="00593D01" w:rsidRPr="0033495A" w:rsidRDefault="00593D01" w:rsidP="00593D01">
            <w:pPr>
              <w:rPr>
                <w:rFonts w:asciiTheme="majorBidi" w:hAnsiTheme="majorBidi" w:cstheme="majorBidi"/>
                <w:sz w:val="18"/>
                <w:szCs w:val="18"/>
              </w:rPr>
            </w:pPr>
            <w:r w:rsidRPr="0033495A">
              <w:rPr>
                <w:rFonts w:asciiTheme="majorBidi" w:hAnsiTheme="majorBidi" w:cstheme="majorBidi"/>
                <w:sz w:val="18"/>
                <w:szCs w:val="18"/>
              </w:rPr>
              <w:t>10.1.3. İsim ve sıfatlarının yansımalarıyla Allah'ı tanır.</w:t>
            </w:r>
          </w:p>
          <w:p w:rsidR="00593D01" w:rsidRPr="00DD5F2C" w:rsidRDefault="00593D01" w:rsidP="00593D01">
            <w:pPr>
              <w:pStyle w:val="aKAZANIMAIKLAMASI"/>
            </w:pPr>
            <w:r w:rsidRPr="0033495A">
              <w:t>Allah’ın isim ve sıfatlarını kavramanın, O’nu tanımadaki önemine değinilir; isim ve sıfatların</w:t>
            </w:r>
            <w:r>
              <w:t xml:space="preserve"> </w:t>
            </w:r>
            <w:r w:rsidRPr="00DD5F2C">
              <w:t>kâinatta tecellisi üzerinde durulur. İsim ve sıfatlar, Allah insan ilişkisi bağlamında; Bakara suresi 255. ayet, Haşr suresi 22-24. ayetler ve İhlâs suresi kapsamında işlenir.</w:t>
            </w:r>
          </w:p>
          <w:p w:rsidR="00593D01" w:rsidRPr="0033495A" w:rsidRDefault="00593D01" w:rsidP="00593D01">
            <w:pPr>
              <w:rPr>
                <w:rFonts w:asciiTheme="majorBidi" w:hAnsiTheme="majorBidi" w:cstheme="majorBidi"/>
                <w:sz w:val="18"/>
                <w:szCs w:val="18"/>
              </w:rPr>
            </w:pPr>
            <w:r w:rsidRPr="0033495A">
              <w:rPr>
                <w:rFonts w:asciiTheme="majorBidi" w:hAnsiTheme="majorBidi" w:cstheme="majorBidi"/>
                <w:sz w:val="18"/>
                <w:szCs w:val="18"/>
              </w:rPr>
              <w:t>10.1.4. İnsanın özelliklerini ayetlerle açıklar.</w:t>
            </w:r>
          </w:p>
          <w:p w:rsidR="00593D01" w:rsidRPr="0033495A" w:rsidRDefault="00593D01" w:rsidP="00593D01">
            <w:pPr>
              <w:pStyle w:val="aKAZANIMAIKLAMASI"/>
            </w:pPr>
            <w:r w:rsidRPr="0033495A">
              <w:t>Kazanım kapsamında insanın olumlu özellikleri öne çıkarılır.</w:t>
            </w:r>
          </w:p>
          <w:p w:rsidR="00593D01" w:rsidRPr="0033495A" w:rsidRDefault="00593D01" w:rsidP="00593D01">
            <w:pPr>
              <w:pStyle w:val="aKAZANIMAIKLAMASI"/>
            </w:pPr>
            <w:r w:rsidRPr="0033495A">
              <w:t xml:space="preserve">10.1.5. İnsanın Allah ile irtibat </w:t>
            </w:r>
            <w:r w:rsidRPr="00464D65">
              <w:t>yollarını</w:t>
            </w:r>
            <w:r w:rsidRPr="0033495A">
              <w:t xml:space="preserve"> fark eder.</w:t>
            </w:r>
          </w:p>
          <w:p w:rsidR="00593D01" w:rsidRDefault="00593D01" w:rsidP="00593D01">
            <w:pPr>
              <w:pStyle w:val="aKAZANIMAIKLAMASI"/>
            </w:pPr>
            <w:r w:rsidRPr="0033495A">
              <w:t>Kazanım; dua, ibadet, Kur’an okuma, tövbe ve istiğfar konuları ile sınırlandırılır.</w:t>
            </w:r>
          </w:p>
          <w:p w:rsidR="00593D01" w:rsidRPr="00DD5F2C" w:rsidRDefault="00593D01" w:rsidP="00593D01">
            <w:pPr>
              <w:pStyle w:val="aKAZANIMAIKLAMASI"/>
            </w:pPr>
            <w:r w:rsidRPr="00DD5F2C">
              <w:t>Allah ile insan arasındaki ilişkinin dayandığı temel ilkelere yer verilir; temel ilkeler Yaradan</w:t>
            </w:r>
            <w:r>
              <w:t>-</w:t>
            </w:r>
            <w:r w:rsidRPr="00DD5F2C">
              <w:t>yaratılan</w:t>
            </w:r>
            <w:r>
              <w:t xml:space="preserve"> </w:t>
            </w:r>
            <w:r w:rsidRPr="0033495A">
              <w:t>ilişkisi çerçevesinde ele alınır; Allah’ın “ilah” ve “rab” olma vasfının insan üzerindeki</w:t>
            </w:r>
            <w:r>
              <w:t xml:space="preserve"> </w:t>
            </w:r>
            <w:r w:rsidRPr="00DD5F2C">
              <w:t>etkisine değinilir.</w:t>
            </w:r>
          </w:p>
          <w:p w:rsidR="00593D01" w:rsidRPr="0033495A" w:rsidRDefault="00593D01" w:rsidP="00593D01">
            <w:pPr>
              <w:rPr>
                <w:rFonts w:asciiTheme="majorBidi" w:hAnsiTheme="majorBidi" w:cstheme="majorBidi"/>
                <w:sz w:val="18"/>
                <w:szCs w:val="18"/>
              </w:rPr>
            </w:pPr>
            <w:r w:rsidRPr="0033495A">
              <w:rPr>
                <w:rFonts w:asciiTheme="majorBidi" w:hAnsiTheme="majorBidi" w:cstheme="majorBidi"/>
                <w:sz w:val="18"/>
                <w:szCs w:val="18"/>
              </w:rPr>
              <w:t>10.1.6. Rûm suresi 18-27. ayetlerde verilen mesajları değerlendirir.</w:t>
            </w:r>
          </w:p>
          <w:p w:rsidR="00593D01" w:rsidRPr="00E513D1" w:rsidRDefault="00593D01" w:rsidP="00593D01">
            <w:pPr>
              <w:pStyle w:val="aKAZANIMAIKLAMASI"/>
            </w:pPr>
            <w:r w:rsidRPr="0033495A">
              <w:t>Kazanım; öğrencilerin Kur’an-ı Kerim mealini kullanma, Kur’an-ı Kerim’i anlama ve</w:t>
            </w:r>
            <w:r>
              <w:t xml:space="preserve"> </w:t>
            </w:r>
            <w:r w:rsidRPr="0033495A">
              <w:t>yorumlama, ayetlerde geçen şahıs, yer, konu ve kavramları belirleme becerilerini geliştirici</w:t>
            </w:r>
            <w:r>
              <w:t xml:space="preserve"> </w:t>
            </w:r>
            <w:r w:rsidRPr="0033495A">
              <w:t>etkinliklerle desteklenir. Bu kapsamda ayetlerin (nüzul sebebi, ana konuları gibi) kısa</w:t>
            </w:r>
            <w:r>
              <w:t xml:space="preserve"> </w:t>
            </w:r>
            <w:r w:rsidRPr="0033495A">
              <w:t>açıklamalarına öğrenci seviyesine göre yer verilir</w:t>
            </w:r>
            <w:r>
              <w:t>.</w:t>
            </w:r>
          </w:p>
        </w:tc>
      </w:tr>
      <w:tr w:rsidR="00593D01" w:rsidRPr="005A6B70" w:rsidTr="009A048A">
        <w:trPr>
          <w:trHeight w:val="308"/>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2</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16</w:t>
            </w:r>
            <w:r w:rsidRPr="003D5450">
              <w:rPr>
                <w:rFonts w:asciiTheme="majorBidi" w:hAnsiTheme="majorBidi" w:cstheme="majorBidi"/>
                <w:sz w:val="14"/>
                <w:szCs w:val="14"/>
              </w:rPr>
              <w:t>-</w:t>
            </w:r>
            <w:r>
              <w:rPr>
                <w:rFonts w:asciiTheme="majorBidi" w:hAnsiTheme="majorBidi" w:cstheme="majorBidi"/>
                <w:sz w:val="14"/>
                <w:szCs w:val="14"/>
              </w:rPr>
              <w:t>20</w:t>
            </w:r>
            <w:r w:rsidRPr="003D5450">
              <w:rPr>
                <w:rFonts w:asciiTheme="majorBidi" w:hAnsiTheme="majorBidi" w:cstheme="majorBidi"/>
                <w:sz w:val="14"/>
                <w:szCs w:val="14"/>
              </w:rPr>
              <w:t xml:space="preserve"> Eylül</w:t>
            </w:r>
          </w:p>
        </w:tc>
        <w:tc>
          <w:tcPr>
            <w:tcW w:w="3402" w:type="dxa"/>
            <w:shd w:val="clear" w:color="auto" w:fill="auto"/>
            <w:tcMar>
              <w:left w:w="28" w:type="dxa"/>
              <w:right w:w="28" w:type="dxa"/>
            </w:tcMar>
          </w:tcPr>
          <w:p w:rsidR="00593D01" w:rsidRPr="0066370A" w:rsidRDefault="00593D01" w:rsidP="00593D01">
            <w:pPr>
              <w:rPr>
                <w:rFonts w:asciiTheme="majorBidi" w:hAnsiTheme="majorBidi" w:cstheme="majorBidi"/>
                <w:noProof w:val="0"/>
                <w:color w:val="FF0000"/>
                <w:lang w:eastAsia="tr-TR"/>
              </w:rPr>
            </w:pPr>
            <w:r w:rsidRPr="008076C0">
              <w:rPr>
                <w:rFonts w:asciiTheme="majorBidi" w:hAnsiTheme="majorBidi" w:cstheme="majorBidi"/>
                <w:noProof w:val="0"/>
                <w:color w:val="FF0000"/>
                <w:lang w:eastAsia="tr-TR"/>
              </w:rPr>
              <w:t>1. Allah İnancı ve İnsan</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noProof w:val="0"/>
                <w:sz w:val="18"/>
                <w:szCs w:val="18"/>
                <w:lang w:eastAsia="tr-TR"/>
              </w:rPr>
            </w:pPr>
          </w:p>
        </w:tc>
      </w:tr>
      <w:tr w:rsidR="00593D01" w:rsidRPr="005A6B70" w:rsidTr="009A048A">
        <w:trPr>
          <w:trHeight w:val="357"/>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3</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left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23</w:t>
            </w:r>
            <w:r w:rsidRPr="003D5450">
              <w:rPr>
                <w:rFonts w:asciiTheme="majorBidi" w:hAnsiTheme="majorBidi" w:cstheme="majorBidi"/>
                <w:sz w:val="14"/>
                <w:szCs w:val="14"/>
              </w:rPr>
              <w:t>-</w:t>
            </w:r>
            <w:r>
              <w:rPr>
                <w:rFonts w:asciiTheme="majorBidi" w:hAnsiTheme="majorBidi" w:cstheme="majorBidi"/>
                <w:sz w:val="14"/>
                <w:szCs w:val="14"/>
              </w:rPr>
              <w:t>27</w:t>
            </w:r>
            <w:r w:rsidRPr="003D5450">
              <w:rPr>
                <w:rFonts w:asciiTheme="majorBidi" w:hAnsiTheme="majorBidi" w:cstheme="majorBidi"/>
                <w:sz w:val="14"/>
                <w:szCs w:val="14"/>
              </w:rPr>
              <w:t xml:space="preserve"> E</w:t>
            </w:r>
            <w:r>
              <w:rPr>
                <w:rFonts w:asciiTheme="majorBidi" w:hAnsiTheme="majorBidi" w:cstheme="majorBidi"/>
                <w:sz w:val="14"/>
                <w:szCs w:val="14"/>
              </w:rPr>
              <w:t>ylül</w:t>
            </w:r>
          </w:p>
        </w:tc>
        <w:tc>
          <w:tcPr>
            <w:tcW w:w="3402" w:type="dxa"/>
            <w:shd w:val="clear" w:color="auto" w:fill="auto"/>
            <w:tcMar>
              <w:left w:w="28" w:type="dxa"/>
              <w:right w:w="28" w:type="dxa"/>
            </w:tcMar>
          </w:tcPr>
          <w:p w:rsidR="00593D01" w:rsidRPr="0066370A" w:rsidRDefault="00593D01" w:rsidP="00593D01">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2. </w:t>
            </w:r>
            <w:r w:rsidRPr="001E649F">
              <w:rPr>
                <w:rFonts w:asciiTheme="majorBidi" w:hAnsiTheme="majorBidi" w:cstheme="majorBidi"/>
                <w:noProof w:val="0"/>
                <w:color w:val="FF0000"/>
                <w:lang w:eastAsia="tr-TR"/>
              </w:rPr>
              <w:t>Allah’ın Varlığı ve Birliğ</w:t>
            </w:r>
            <w:r>
              <w:rPr>
                <w:rFonts w:asciiTheme="majorBidi" w:hAnsiTheme="majorBidi" w:cstheme="majorBidi"/>
                <w:noProof w:val="0"/>
                <w:color w:val="FF0000"/>
                <w:lang w:eastAsia="tr-TR"/>
              </w:rPr>
              <w:t>i</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sz w:val="18"/>
                <w:szCs w:val="18"/>
              </w:rPr>
            </w:pPr>
          </w:p>
        </w:tc>
      </w:tr>
      <w:tr w:rsidR="00593D01" w:rsidRPr="005A6B70" w:rsidTr="009A048A">
        <w:trPr>
          <w:trHeight w:val="315"/>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4</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30</w:t>
            </w:r>
            <w:r w:rsidRPr="003D5450">
              <w:rPr>
                <w:rFonts w:asciiTheme="majorBidi" w:hAnsiTheme="majorBidi" w:cstheme="majorBidi"/>
                <w:sz w:val="14"/>
                <w:szCs w:val="14"/>
              </w:rPr>
              <w:t>-</w:t>
            </w:r>
            <w:r>
              <w:rPr>
                <w:rFonts w:asciiTheme="majorBidi" w:hAnsiTheme="majorBidi" w:cstheme="majorBidi"/>
                <w:sz w:val="14"/>
                <w:szCs w:val="14"/>
              </w:rPr>
              <w:t>04</w:t>
            </w:r>
            <w:r w:rsidRPr="003D5450">
              <w:rPr>
                <w:rFonts w:asciiTheme="majorBidi" w:hAnsiTheme="majorBidi" w:cstheme="majorBidi"/>
                <w:sz w:val="14"/>
                <w:szCs w:val="14"/>
              </w:rPr>
              <w:t xml:space="preserve"> Ekim</w:t>
            </w:r>
          </w:p>
        </w:tc>
        <w:tc>
          <w:tcPr>
            <w:tcW w:w="3402" w:type="dxa"/>
            <w:shd w:val="clear" w:color="auto" w:fill="auto"/>
            <w:noWrap/>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2. </w:t>
            </w:r>
            <w:r w:rsidRPr="001E649F">
              <w:rPr>
                <w:rFonts w:asciiTheme="majorBidi" w:hAnsiTheme="majorBidi" w:cstheme="majorBidi"/>
                <w:noProof w:val="0"/>
                <w:color w:val="FF0000"/>
                <w:lang w:eastAsia="tr-TR"/>
              </w:rPr>
              <w:t>Allah’ın Varlığı ve Birliğ</w:t>
            </w:r>
            <w:r>
              <w:rPr>
                <w:rFonts w:asciiTheme="majorBidi" w:hAnsiTheme="majorBidi" w:cstheme="majorBidi"/>
                <w:noProof w:val="0"/>
                <w:color w:val="FF0000"/>
                <w:lang w:eastAsia="tr-TR"/>
              </w:rPr>
              <w:t>i</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b/>
                <w:bCs/>
                <w:noProof w:val="0"/>
                <w:sz w:val="18"/>
                <w:szCs w:val="18"/>
                <w:lang w:eastAsia="tr-TR"/>
              </w:rPr>
            </w:pPr>
          </w:p>
        </w:tc>
      </w:tr>
      <w:tr w:rsidR="00593D01" w:rsidRPr="005A6B70" w:rsidTr="009A048A">
        <w:trPr>
          <w:trHeight w:val="40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5</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07</w:t>
            </w:r>
            <w:r w:rsidRPr="003D5450">
              <w:rPr>
                <w:rFonts w:asciiTheme="majorBidi" w:hAnsiTheme="majorBidi" w:cstheme="majorBidi"/>
                <w:sz w:val="14"/>
                <w:szCs w:val="14"/>
              </w:rPr>
              <w:t>-1</w:t>
            </w:r>
            <w:r>
              <w:rPr>
                <w:rFonts w:asciiTheme="majorBidi" w:hAnsiTheme="majorBidi" w:cstheme="majorBidi"/>
                <w:sz w:val="14"/>
                <w:szCs w:val="14"/>
              </w:rPr>
              <w:t>1</w:t>
            </w:r>
            <w:r w:rsidRPr="003D5450">
              <w:rPr>
                <w:rFonts w:asciiTheme="majorBidi" w:hAnsiTheme="majorBidi" w:cstheme="majorBidi"/>
                <w:sz w:val="14"/>
                <w:szCs w:val="14"/>
              </w:rPr>
              <w:t xml:space="preserve"> Ekim</w:t>
            </w:r>
          </w:p>
        </w:tc>
        <w:tc>
          <w:tcPr>
            <w:tcW w:w="3402" w:type="dxa"/>
            <w:shd w:val="clear" w:color="auto" w:fill="auto"/>
            <w:tcMar>
              <w:left w:w="28" w:type="dxa"/>
              <w:right w:w="28" w:type="dxa"/>
            </w:tcMar>
            <w:vAlign w:val="center"/>
          </w:tcPr>
          <w:p w:rsidR="00593D01" w:rsidRPr="0066370A" w:rsidRDefault="00593D01" w:rsidP="00593D01">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3. </w:t>
            </w:r>
            <w:r w:rsidRPr="001E649F">
              <w:rPr>
                <w:rFonts w:asciiTheme="majorBidi" w:hAnsiTheme="majorBidi" w:cstheme="majorBidi"/>
                <w:noProof w:val="0"/>
                <w:color w:val="FF0000"/>
                <w:lang w:eastAsia="tr-TR"/>
              </w:rPr>
              <w:t>Allah’ın İsim ve Sıfatları</w:t>
            </w:r>
          </w:p>
        </w:tc>
        <w:tc>
          <w:tcPr>
            <w:tcW w:w="5670" w:type="dxa"/>
            <w:vMerge/>
            <w:shd w:val="clear" w:color="auto" w:fill="auto"/>
            <w:tcMar>
              <w:left w:w="28" w:type="dxa"/>
              <w:right w:w="28" w:type="dxa"/>
            </w:tcMar>
            <w:vAlign w:val="center"/>
          </w:tcPr>
          <w:p w:rsidR="00593D01" w:rsidRPr="00E513D1" w:rsidRDefault="00593D01" w:rsidP="00593D01">
            <w:pPr>
              <w:autoSpaceDE w:val="0"/>
              <w:autoSpaceDN w:val="0"/>
              <w:adjustRightInd w:val="0"/>
              <w:rPr>
                <w:rFonts w:asciiTheme="majorBidi" w:hAnsiTheme="majorBidi" w:cstheme="majorBidi"/>
                <w:noProof w:val="0"/>
                <w:color w:val="000000"/>
                <w:sz w:val="18"/>
                <w:szCs w:val="18"/>
                <w:lang w:eastAsia="tr-TR"/>
              </w:rPr>
            </w:pPr>
          </w:p>
        </w:tc>
      </w:tr>
      <w:tr w:rsidR="00593D01" w:rsidRPr="005A6B70" w:rsidTr="009A048A">
        <w:trPr>
          <w:trHeight w:val="423"/>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6</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14</w:t>
            </w:r>
            <w:r w:rsidRPr="003D5450">
              <w:rPr>
                <w:rFonts w:asciiTheme="majorBidi" w:hAnsiTheme="majorBidi" w:cstheme="majorBidi"/>
                <w:sz w:val="14"/>
                <w:szCs w:val="14"/>
              </w:rPr>
              <w:t>-</w:t>
            </w:r>
            <w:r>
              <w:rPr>
                <w:rFonts w:asciiTheme="majorBidi" w:hAnsiTheme="majorBidi" w:cstheme="majorBidi"/>
                <w:sz w:val="14"/>
                <w:szCs w:val="14"/>
              </w:rPr>
              <w:t>15</w:t>
            </w:r>
            <w:r w:rsidRPr="003D5450">
              <w:rPr>
                <w:rFonts w:asciiTheme="majorBidi" w:hAnsiTheme="majorBidi" w:cstheme="majorBidi"/>
                <w:sz w:val="14"/>
                <w:szCs w:val="14"/>
              </w:rPr>
              <w:t xml:space="preserve"> Ekim</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4. </w:t>
            </w:r>
            <w:r w:rsidRPr="001E649F">
              <w:rPr>
                <w:rFonts w:asciiTheme="majorBidi" w:hAnsiTheme="majorBidi" w:cstheme="majorBidi"/>
                <w:noProof w:val="0"/>
                <w:color w:val="FF0000"/>
                <w:lang w:eastAsia="tr-TR"/>
              </w:rPr>
              <w:t>Kur’an-ı Kerim’de İnsan ve Özellikleri</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b/>
                <w:sz w:val="18"/>
                <w:szCs w:val="18"/>
              </w:rPr>
            </w:pPr>
          </w:p>
        </w:tc>
      </w:tr>
      <w:tr w:rsidR="00593D01" w:rsidRPr="005A6B70" w:rsidTr="009A048A">
        <w:trPr>
          <w:trHeight w:val="423"/>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7</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21</w:t>
            </w:r>
            <w:r w:rsidRPr="003D5450">
              <w:rPr>
                <w:rFonts w:asciiTheme="majorBidi" w:hAnsiTheme="majorBidi" w:cstheme="majorBidi"/>
                <w:sz w:val="14"/>
                <w:szCs w:val="14"/>
              </w:rPr>
              <w:t>-</w:t>
            </w:r>
            <w:r>
              <w:rPr>
                <w:rFonts w:asciiTheme="majorBidi" w:hAnsiTheme="majorBidi" w:cstheme="majorBidi"/>
                <w:sz w:val="14"/>
                <w:szCs w:val="14"/>
              </w:rPr>
              <w:t>25</w:t>
            </w:r>
            <w:r w:rsidRPr="003D5450">
              <w:rPr>
                <w:rFonts w:asciiTheme="majorBidi" w:hAnsiTheme="majorBidi" w:cstheme="majorBidi"/>
                <w:sz w:val="14"/>
                <w:szCs w:val="14"/>
              </w:rPr>
              <w:t xml:space="preserve"> </w:t>
            </w:r>
            <w:r>
              <w:rPr>
                <w:rFonts w:asciiTheme="majorBidi" w:hAnsiTheme="majorBidi" w:cstheme="majorBidi"/>
                <w:sz w:val="14"/>
                <w:szCs w:val="14"/>
              </w:rPr>
              <w:t>Ekim</w:t>
            </w:r>
            <w:r w:rsidRPr="003D5450">
              <w:rPr>
                <w:rFonts w:asciiTheme="majorBidi" w:hAnsiTheme="majorBidi" w:cstheme="majorBidi"/>
                <w:sz w:val="14"/>
                <w:szCs w:val="14"/>
              </w:rPr>
              <w:t xml:space="preserve"> </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5. </w:t>
            </w:r>
            <w:r w:rsidRPr="001E649F">
              <w:rPr>
                <w:rFonts w:asciiTheme="majorBidi" w:hAnsiTheme="majorBidi" w:cstheme="majorBidi"/>
                <w:noProof w:val="0"/>
                <w:color w:val="FF0000"/>
                <w:lang w:eastAsia="tr-TR"/>
              </w:rPr>
              <w:t xml:space="preserve">İnsanın Allah </w:t>
            </w:r>
            <w:proofErr w:type="gramStart"/>
            <w:r w:rsidRPr="001E649F">
              <w:rPr>
                <w:rFonts w:asciiTheme="majorBidi" w:hAnsiTheme="majorBidi" w:cstheme="majorBidi"/>
                <w:noProof w:val="0"/>
                <w:color w:val="FF0000"/>
                <w:lang w:eastAsia="tr-TR"/>
              </w:rPr>
              <w:t>İle</w:t>
            </w:r>
            <w:proofErr w:type="gramEnd"/>
            <w:r w:rsidRPr="001E649F">
              <w:rPr>
                <w:rFonts w:asciiTheme="majorBidi" w:hAnsiTheme="majorBidi" w:cstheme="majorBidi"/>
                <w:noProof w:val="0"/>
                <w:color w:val="FF0000"/>
                <w:lang w:eastAsia="tr-TR"/>
              </w:rPr>
              <w:t xml:space="preserve"> İrtibatı</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b/>
                <w:sz w:val="18"/>
                <w:szCs w:val="18"/>
                <w:u w:val="single"/>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8</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28</w:t>
            </w:r>
            <w:r w:rsidRPr="003D5450">
              <w:rPr>
                <w:rFonts w:asciiTheme="majorBidi" w:hAnsiTheme="majorBidi" w:cstheme="majorBidi"/>
                <w:sz w:val="14"/>
                <w:szCs w:val="14"/>
              </w:rPr>
              <w:t>-0</w:t>
            </w:r>
            <w:r>
              <w:rPr>
                <w:rFonts w:asciiTheme="majorBidi" w:hAnsiTheme="majorBidi" w:cstheme="majorBidi"/>
                <w:sz w:val="14"/>
                <w:szCs w:val="14"/>
              </w:rPr>
              <w:t>1</w:t>
            </w:r>
            <w:r w:rsidRPr="003D5450">
              <w:rPr>
                <w:rFonts w:asciiTheme="majorBidi" w:hAnsiTheme="majorBidi" w:cstheme="majorBidi"/>
                <w:sz w:val="14"/>
                <w:szCs w:val="14"/>
              </w:rPr>
              <w:t xml:space="preserve"> Kasım </w:t>
            </w:r>
          </w:p>
        </w:tc>
        <w:tc>
          <w:tcPr>
            <w:tcW w:w="3402" w:type="dxa"/>
            <w:shd w:val="clear" w:color="auto" w:fill="auto"/>
            <w:tcMar>
              <w:left w:w="28" w:type="dxa"/>
              <w:right w:w="28" w:type="dxa"/>
            </w:tcMar>
            <w:vAlign w:val="center"/>
          </w:tcPr>
          <w:p w:rsidR="00593D01" w:rsidRPr="0066370A" w:rsidRDefault="00593D01" w:rsidP="00593D01">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6. </w:t>
            </w:r>
            <w:r w:rsidRPr="001E649F">
              <w:rPr>
                <w:rFonts w:asciiTheme="majorBidi" w:hAnsiTheme="majorBidi" w:cstheme="majorBidi"/>
                <w:noProof w:val="0"/>
                <w:color w:val="FF0000"/>
                <w:lang w:eastAsia="tr-TR"/>
              </w:rPr>
              <w:t xml:space="preserve">“Kur’an’dan Mesajlar: </w:t>
            </w:r>
            <w:proofErr w:type="spellStart"/>
            <w:r w:rsidRPr="001E649F">
              <w:rPr>
                <w:rFonts w:asciiTheme="majorBidi" w:hAnsiTheme="majorBidi" w:cstheme="majorBidi"/>
                <w:noProof w:val="0"/>
                <w:color w:val="FF0000"/>
                <w:lang w:eastAsia="tr-TR"/>
              </w:rPr>
              <w:t>Rûm</w:t>
            </w:r>
            <w:proofErr w:type="spellEnd"/>
            <w:r w:rsidRPr="001E649F">
              <w:rPr>
                <w:rFonts w:asciiTheme="majorBidi" w:hAnsiTheme="majorBidi" w:cstheme="majorBidi"/>
                <w:noProof w:val="0"/>
                <w:color w:val="FF0000"/>
                <w:lang w:eastAsia="tr-TR"/>
              </w:rPr>
              <w:t xml:space="preserve"> Suresi</w:t>
            </w:r>
            <w:r>
              <w:rPr>
                <w:rFonts w:asciiTheme="majorBidi" w:hAnsiTheme="majorBidi" w:cstheme="majorBidi"/>
                <w:noProof w:val="0"/>
                <w:color w:val="FF0000"/>
                <w:lang w:eastAsia="tr-TR"/>
              </w:rPr>
              <w:t xml:space="preserve"> </w:t>
            </w:r>
            <w:r w:rsidRPr="001E649F">
              <w:rPr>
                <w:rFonts w:asciiTheme="majorBidi" w:hAnsiTheme="majorBidi" w:cstheme="majorBidi"/>
                <w:noProof w:val="0"/>
                <w:color w:val="FF0000"/>
                <w:lang w:eastAsia="tr-TR"/>
              </w:rPr>
              <w:t>18-27. Ayetler</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b/>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9</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04</w:t>
            </w:r>
            <w:r w:rsidRPr="003D5450">
              <w:rPr>
                <w:rFonts w:asciiTheme="majorBidi" w:hAnsiTheme="majorBidi" w:cstheme="majorBidi"/>
                <w:sz w:val="14"/>
                <w:szCs w:val="14"/>
              </w:rPr>
              <w:t>-</w:t>
            </w:r>
            <w:r>
              <w:rPr>
                <w:rFonts w:asciiTheme="majorBidi" w:hAnsiTheme="majorBidi" w:cstheme="majorBidi"/>
                <w:sz w:val="14"/>
                <w:szCs w:val="14"/>
              </w:rPr>
              <w:t>08</w:t>
            </w:r>
            <w:r w:rsidRPr="003D5450">
              <w:rPr>
                <w:rFonts w:asciiTheme="majorBidi" w:hAnsiTheme="majorBidi" w:cstheme="majorBidi"/>
                <w:sz w:val="14"/>
                <w:szCs w:val="14"/>
              </w:rPr>
              <w:t xml:space="preserve"> Kasım</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color w:val="FF0000"/>
              </w:rPr>
            </w:pPr>
            <w:r>
              <w:rPr>
                <w:rFonts w:asciiTheme="majorBidi" w:hAnsiTheme="majorBidi" w:cstheme="majorBidi"/>
                <w:noProof w:val="0"/>
                <w:color w:val="FF0000"/>
                <w:lang w:eastAsia="tr-TR"/>
              </w:rPr>
              <w:t xml:space="preserve">6. </w:t>
            </w:r>
            <w:r w:rsidRPr="001E649F">
              <w:rPr>
                <w:rFonts w:asciiTheme="majorBidi" w:hAnsiTheme="majorBidi" w:cstheme="majorBidi"/>
                <w:noProof w:val="0"/>
                <w:color w:val="FF0000"/>
                <w:lang w:eastAsia="tr-TR"/>
              </w:rPr>
              <w:t xml:space="preserve">“Kur’an’dan Mesajlar: </w:t>
            </w:r>
            <w:proofErr w:type="spellStart"/>
            <w:r w:rsidRPr="001E649F">
              <w:rPr>
                <w:rFonts w:asciiTheme="majorBidi" w:hAnsiTheme="majorBidi" w:cstheme="majorBidi"/>
                <w:noProof w:val="0"/>
                <w:color w:val="FF0000"/>
                <w:lang w:eastAsia="tr-TR"/>
              </w:rPr>
              <w:t>Rûm</w:t>
            </w:r>
            <w:proofErr w:type="spellEnd"/>
            <w:r w:rsidRPr="001E649F">
              <w:rPr>
                <w:rFonts w:asciiTheme="majorBidi" w:hAnsiTheme="majorBidi" w:cstheme="majorBidi"/>
                <w:noProof w:val="0"/>
                <w:color w:val="FF0000"/>
                <w:lang w:eastAsia="tr-TR"/>
              </w:rPr>
              <w:t xml:space="preserve"> Suresi</w:t>
            </w:r>
            <w:r>
              <w:rPr>
                <w:rFonts w:asciiTheme="majorBidi" w:hAnsiTheme="majorBidi" w:cstheme="majorBidi"/>
                <w:noProof w:val="0"/>
                <w:color w:val="FF0000"/>
                <w:lang w:eastAsia="tr-TR"/>
              </w:rPr>
              <w:t xml:space="preserve"> </w:t>
            </w:r>
            <w:r w:rsidRPr="001E649F">
              <w:rPr>
                <w:rFonts w:asciiTheme="majorBidi" w:hAnsiTheme="majorBidi" w:cstheme="majorBidi"/>
                <w:noProof w:val="0"/>
                <w:color w:val="FF0000"/>
                <w:lang w:eastAsia="tr-TR"/>
              </w:rPr>
              <w:t>18-27. Ayetler</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b/>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10</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1</w:t>
            </w:r>
            <w:r>
              <w:rPr>
                <w:rFonts w:asciiTheme="majorBidi" w:hAnsiTheme="majorBidi" w:cstheme="majorBidi"/>
                <w:sz w:val="14"/>
                <w:szCs w:val="14"/>
              </w:rPr>
              <w:t>1</w:t>
            </w:r>
            <w:r w:rsidRPr="003D5450">
              <w:rPr>
                <w:rFonts w:asciiTheme="majorBidi" w:hAnsiTheme="majorBidi" w:cstheme="majorBidi"/>
                <w:sz w:val="14"/>
                <w:szCs w:val="14"/>
              </w:rPr>
              <w:t>-</w:t>
            </w:r>
            <w:r>
              <w:rPr>
                <w:rFonts w:asciiTheme="majorBidi" w:hAnsiTheme="majorBidi" w:cstheme="majorBidi"/>
                <w:sz w:val="14"/>
                <w:szCs w:val="14"/>
              </w:rPr>
              <w:t>15</w:t>
            </w:r>
            <w:r w:rsidRPr="003D5450">
              <w:rPr>
                <w:rFonts w:asciiTheme="majorBidi" w:hAnsiTheme="majorBidi" w:cstheme="majorBidi"/>
                <w:sz w:val="14"/>
                <w:szCs w:val="14"/>
              </w:rPr>
              <w:t xml:space="preserve"> Kasım</w:t>
            </w:r>
          </w:p>
        </w:tc>
        <w:tc>
          <w:tcPr>
            <w:tcW w:w="3402" w:type="dxa"/>
            <w:shd w:val="clear" w:color="auto" w:fill="auto"/>
            <w:tcMar>
              <w:left w:w="28" w:type="dxa"/>
              <w:right w:w="28" w:type="dxa"/>
            </w:tcMar>
            <w:vAlign w:val="center"/>
          </w:tcPr>
          <w:p w:rsidR="00593D01" w:rsidRDefault="00593D01" w:rsidP="00593D01">
            <w:pPr>
              <w:rPr>
                <w:rFonts w:asciiTheme="majorBidi" w:hAnsiTheme="majorBidi" w:cstheme="majorBidi"/>
                <w:b/>
                <w:noProof w:val="0"/>
                <w:lang w:eastAsia="tr-TR"/>
              </w:rPr>
            </w:pPr>
            <w:r>
              <w:rPr>
                <w:rFonts w:asciiTheme="majorBidi" w:hAnsiTheme="majorBidi" w:cstheme="majorBidi"/>
                <w:b/>
                <w:noProof w:val="0"/>
                <w:lang w:eastAsia="tr-TR"/>
              </w:rPr>
              <w:t>2</w:t>
            </w:r>
            <w:r w:rsidRPr="00ED4082">
              <w:rPr>
                <w:rFonts w:asciiTheme="majorBidi" w:hAnsiTheme="majorBidi" w:cstheme="majorBidi"/>
                <w:b/>
                <w:noProof w:val="0"/>
                <w:lang w:eastAsia="tr-TR"/>
              </w:rPr>
              <w:t>. ÜNİTE:</w:t>
            </w:r>
            <w:r>
              <w:rPr>
                <w:rFonts w:asciiTheme="majorBidi" w:hAnsiTheme="majorBidi" w:cstheme="majorBidi"/>
                <w:b/>
                <w:noProof w:val="0"/>
                <w:lang w:eastAsia="tr-TR"/>
              </w:rPr>
              <w:t xml:space="preserve"> </w:t>
            </w:r>
            <w:r w:rsidRPr="00736714">
              <w:rPr>
                <w:rFonts w:asciiTheme="majorBidi" w:hAnsiTheme="majorBidi" w:cstheme="majorBidi"/>
                <w:b/>
                <w:noProof w:val="0"/>
                <w:lang w:eastAsia="tr-TR"/>
              </w:rPr>
              <w:t>HZ. MUHAMMED VE GENÇLİK</w:t>
            </w:r>
          </w:p>
          <w:p w:rsidR="00593D01" w:rsidRPr="00B054EB" w:rsidRDefault="00593D01" w:rsidP="00593D01">
            <w:pPr>
              <w:rPr>
                <w:rFonts w:asciiTheme="majorBidi" w:hAnsiTheme="majorBidi" w:cstheme="majorBidi"/>
                <w:color w:val="FF0000"/>
              </w:rPr>
            </w:pPr>
            <w:r w:rsidRPr="00B054EB">
              <w:rPr>
                <w:rFonts w:asciiTheme="majorBidi" w:hAnsiTheme="majorBidi" w:cstheme="majorBidi"/>
                <w:color w:val="FF0000"/>
              </w:rPr>
              <w:t>1.</w:t>
            </w:r>
            <w:r>
              <w:t xml:space="preserve"> </w:t>
            </w:r>
            <w:r w:rsidRPr="00736714">
              <w:rPr>
                <w:rFonts w:asciiTheme="majorBidi" w:hAnsiTheme="majorBidi" w:cstheme="majorBidi"/>
                <w:color w:val="FF0000"/>
              </w:rPr>
              <w:t>Kur’an-ı Kerim’de Gençler</w:t>
            </w:r>
          </w:p>
        </w:tc>
        <w:tc>
          <w:tcPr>
            <w:tcW w:w="5670" w:type="dxa"/>
            <w:vMerge w:val="restart"/>
            <w:shd w:val="clear" w:color="auto" w:fill="auto"/>
            <w:tcMar>
              <w:left w:w="28" w:type="dxa"/>
              <w:right w:w="28" w:type="dxa"/>
            </w:tcMar>
            <w:vAlign w:val="center"/>
          </w:tcPr>
          <w:p w:rsidR="00593D01" w:rsidRPr="00464D65" w:rsidRDefault="00593D01" w:rsidP="00593D01">
            <w:pPr>
              <w:ind w:right="-68"/>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593D01" w:rsidRPr="00736714" w:rsidRDefault="00593D01" w:rsidP="00593D01">
            <w:pPr>
              <w:rPr>
                <w:rFonts w:asciiTheme="majorBidi" w:hAnsiTheme="majorBidi" w:cstheme="majorBidi"/>
                <w:sz w:val="18"/>
                <w:szCs w:val="18"/>
              </w:rPr>
            </w:pPr>
            <w:r w:rsidRPr="00736714">
              <w:rPr>
                <w:rFonts w:asciiTheme="majorBidi" w:hAnsiTheme="majorBidi" w:cstheme="majorBidi"/>
                <w:sz w:val="18"/>
                <w:szCs w:val="18"/>
              </w:rPr>
              <w:t>10.2.1. Kur’an-ı Kerim’den gençlerle ilgili ayetlere örnekler verir.</w:t>
            </w:r>
          </w:p>
          <w:p w:rsidR="00593D01" w:rsidRPr="00736714" w:rsidRDefault="00593D01" w:rsidP="00593D01">
            <w:pPr>
              <w:rPr>
                <w:rFonts w:asciiTheme="majorBidi" w:hAnsiTheme="majorBidi" w:cstheme="majorBidi"/>
                <w:sz w:val="18"/>
                <w:szCs w:val="18"/>
              </w:rPr>
            </w:pPr>
            <w:r w:rsidRPr="00736714">
              <w:rPr>
                <w:rFonts w:asciiTheme="majorBidi" w:hAnsiTheme="majorBidi" w:cstheme="majorBidi"/>
                <w:sz w:val="18"/>
                <w:szCs w:val="18"/>
              </w:rPr>
              <w:t>10.2.2. Hz. Muhammed'in gençlik yıllarındaki erdemli davranışlarını kendi hayatıyla</w:t>
            </w:r>
            <w:r>
              <w:rPr>
                <w:rFonts w:asciiTheme="majorBidi" w:hAnsiTheme="majorBidi" w:cstheme="majorBidi"/>
                <w:sz w:val="18"/>
                <w:szCs w:val="18"/>
              </w:rPr>
              <w:t xml:space="preserve"> </w:t>
            </w:r>
            <w:r w:rsidRPr="00736714">
              <w:rPr>
                <w:rFonts w:asciiTheme="majorBidi" w:hAnsiTheme="majorBidi" w:cstheme="majorBidi"/>
                <w:sz w:val="18"/>
                <w:szCs w:val="18"/>
              </w:rPr>
              <w:t>ilişkilendirir.</w:t>
            </w:r>
          </w:p>
          <w:p w:rsidR="00593D01" w:rsidRPr="00736714" w:rsidRDefault="00593D01" w:rsidP="00593D01">
            <w:pPr>
              <w:rPr>
                <w:rFonts w:asciiTheme="majorBidi" w:hAnsiTheme="majorBidi" w:cstheme="majorBidi"/>
                <w:sz w:val="18"/>
                <w:szCs w:val="18"/>
              </w:rPr>
            </w:pPr>
            <w:r w:rsidRPr="00736714">
              <w:rPr>
                <w:rFonts w:asciiTheme="majorBidi" w:hAnsiTheme="majorBidi" w:cstheme="majorBidi"/>
                <w:sz w:val="18"/>
                <w:szCs w:val="18"/>
              </w:rPr>
              <w:t>10.2.3. Hz. Muhammed ile genç sahabiler arasındaki iletişimi değerlendirir.</w:t>
            </w:r>
          </w:p>
          <w:p w:rsidR="00593D01" w:rsidRPr="00736714" w:rsidRDefault="00593D01" w:rsidP="00593D01">
            <w:pPr>
              <w:rPr>
                <w:rFonts w:asciiTheme="majorBidi" w:hAnsiTheme="majorBidi" w:cstheme="majorBidi"/>
                <w:sz w:val="18"/>
                <w:szCs w:val="18"/>
              </w:rPr>
            </w:pPr>
            <w:r w:rsidRPr="00736714">
              <w:rPr>
                <w:rFonts w:asciiTheme="majorBidi" w:hAnsiTheme="majorBidi" w:cstheme="majorBidi"/>
                <w:sz w:val="18"/>
                <w:szCs w:val="18"/>
              </w:rPr>
              <w:t>10.2.4. Bazı genç sahabilerin öne çıkan özelliklerini örnek alır.</w:t>
            </w:r>
          </w:p>
          <w:p w:rsidR="00593D01" w:rsidRPr="00464D65" w:rsidRDefault="00593D01" w:rsidP="00593D01">
            <w:pPr>
              <w:pStyle w:val="aKAZANIMAIKLAMASI"/>
            </w:pPr>
            <w:r w:rsidRPr="00736714">
              <w:t>“</w:t>
            </w:r>
            <w:r w:rsidRPr="00464D65">
              <w:t>Bilge</w:t>
            </w:r>
            <w:r w:rsidRPr="00736714">
              <w:t xml:space="preserve"> ve Kahraman Bir Genç: Hz. Ali”, “Genç Bir Davetçi: </w:t>
            </w:r>
            <w:proofErr w:type="spellStart"/>
            <w:r w:rsidRPr="00736714">
              <w:t>Erkam</w:t>
            </w:r>
            <w:proofErr w:type="spellEnd"/>
            <w:r w:rsidRPr="00736714">
              <w:t xml:space="preserve"> b. </w:t>
            </w:r>
            <w:proofErr w:type="spellStart"/>
            <w:r w:rsidRPr="00736714">
              <w:t>Ebi’l-Erkam</w:t>
            </w:r>
            <w:proofErr w:type="spellEnd"/>
            <w:r w:rsidRPr="00736714">
              <w:t>”, “Genç Bir</w:t>
            </w:r>
            <w:r>
              <w:t xml:space="preserve"> </w:t>
            </w:r>
            <w:r w:rsidRPr="00464D65">
              <w:t xml:space="preserve">Öğretmen: Mus'ab b. Umeyr”, “Genç Bir Komutan: </w:t>
            </w:r>
            <w:proofErr w:type="spellStart"/>
            <w:r w:rsidRPr="00464D65">
              <w:t>Üsame</w:t>
            </w:r>
            <w:proofErr w:type="spellEnd"/>
            <w:r w:rsidRPr="00464D65">
              <w:t xml:space="preserve"> b. </w:t>
            </w:r>
            <w:proofErr w:type="spellStart"/>
            <w:r w:rsidRPr="00464D65">
              <w:t>Zeyd</w:t>
            </w:r>
            <w:proofErr w:type="spellEnd"/>
            <w:r w:rsidRPr="00464D65">
              <w:t xml:space="preserve">”, “Genç Bir Yönetici: </w:t>
            </w:r>
            <w:proofErr w:type="spellStart"/>
            <w:r w:rsidRPr="00464D65">
              <w:t>Muaz</w:t>
            </w:r>
            <w:proofErr w:type="spellEnd"/>
            <w:r w:rsidRPr="00464D65">
              <w:t xml:space="preserve"> b. Cebel”, “Genç Bir Âlim: Hz. Aişe”, “Genç Bir Anne: Hz. Fatıma”, “Sorumluluk Sahibi Bir Genç: Esma </w:t>
            </w:r>
            <w:proofErr w:type="spellStart"/>
            <w:r w:rsidRPr="00464D65">
              <w:t>binti</w:t>
            </w:r>
            <w:proofErr w:type="spellEnd"/>
            <w:r w:rsidRPr="00464D65">
              <w:t xml:space="preserve"> </w:t>
            </w:r>
            <w:proofErr w:type="spellStart"/>
            <w:r w:rsidRPr="00464D65">
              <w:t>Ebi</w:t>
            </w:r>
            <w:proofErr w:type="spellEnd"/>
            <w:r w:rsidRPr="00464D65">
              <w:t xml:space="preserve"> Bekir”, “Habeş Kralının Huzurunda Bir Genç: Cafer b. </w:t>
            </w:r>
            <w:proofErr w:type="spellStart"/>
            <w:r w:rsidRPr="00464D65">
              <w:t>Ebi</w:t>
            </w:r>
            <w:proofErr w:type="spellEnd"/>
            <w:r w:rsidRPr="00464D65">
              <w:t xml:space="preserve"> </w:t>
            </w:r>
            <w:proofErr w:type="spellStart"/>
            <w:r w:rsidRPr="00464D65">
              <w:t>Talib</w:t>
            </w:r>
            <w:proofErr w:type="spellEnd"/>
            <w:r w:rsidRPr="00464D65">
              <w:t>” konularına yer</w:t>
            </w:r>
            <w:r>
              <w:t xml:space="preserve"> </w:t>
            </w:r>
            <w:r w:rsidRPr="00464D65">
              <w:t>verilir.</w:t>
            </w:r>
          </w:p>
          <w:p w:rsidR="00593D01" w:rsidRPr="00736714" w:rsidRDefault="00593D01" w:rsidP="00593D01">
            <w:pPr>
              <w:rPr>
                <w:rFonts w:asciiTheme="majorBidi" w:hAnsiTheme="majorBidi" w:cstheme="majorBidi"/>
                <w:sz w:val="18"/>
                <w:szCs w:val="18"/>
              </w:rPr>
            </w:pPr>
            <w:r w:rsidRPr="00736714">
              <w:rPr>
                <w:rFonts w:asciiTheme="majorBidi" w:hAnsiTheme="majorBidi" w:cstheme="majorBidi"/>
                <w:sz w:val="18"/>
                <w:szCs w:val="18"/>
              </w:rPr>
              <w:t>10.2.5. Âl-i İmrân suresi 159. ayette verilen mesajları değerlendirir.</w:t>
            </w:r>
          </w:p>
          <w:p w:rsidR="00593D01" w:rsidRPr="00736714" w:rsidRDefault="00593D01" w:rsidP="00593D01">
            <w:pPr>
              <w:pStyle w:val="aKAZANIMAIKLAMASI"/>
              <w:rPr>
                <w:sz w:val="18"/>
              </w:rPr>
            </w:pPr>
            <w:r w:rsidRPr="00736714">
              <w:t>Kazanım; öğrencilerin Kur’an-ı Kerim mealini kullanma, Kur’an-ı Kerim’i anlama ve</w:t>
            </w:r>
            <w:r>
              <w:t xml:space="preserve"> </w:t>
            </w:r>
            <w:r w:rsidRPr="00736714">
              <w:t>yorumlama, ayetlerde geçen şahıs, yer, konu ve kavramları belirleme becerilerini geliştirici</w:t>
            </w:r>
            <w:r>
              <w:t xml:space="preserve"> </w:t>
            </w:r>
            <w:r w:rsidRPr="00736714">
              <w:t>etkinliklerle desteklenir. Bu kapsamda ayetlerin (nüzul sebebi, ana konuları gibi) kısa</w:t>
            </w:r>
            <w:r>
              <w:t xml:space="preserve"> </w:t>
            </w:r>
            <w:r w:rsidRPr="00464D65">
              <w:t>açıklamalarına öğrenci seviyesine göre yer verilir</w:t>
            </w:r>
            <w:r>
              <w:t>.</w:t>
            </w: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p>
        </w:tc>
        <w:tc>
          <w:tcPr>
            <w:tcW w:w="476" w:type="dxa"/>
            <w:tcBorders>
              <w:left w:val="single" w:sz="4" w:space="0" w:color="auto"/>
              <w:bottom w:val="single" w:sz="4" w:space="0" w:color="auto"/>
            </w:tcBorders>
            <w:noWrap/>
            <w:tcMar>
              <w:left w:w="0" w:type="dxa"/>
              <w:right w:w="0" w:type="dxa"/>
            </w:tcMar>
            <w:vAlign w:val="center"/>
          </w:tcPr>
          <w:p w:rsidR="00593D01" w:rsidRPr="005A6407" w:rsidRDefault="00593D01" w:rsidP="00593D01">
            <w:pPr>
              <w:rPr>
                <w:rFonts w:asciiTheme="majorBidi" w:hAnsiTheme="majorBidi" w:cstheme="majorBidi"/>
                <w:color w:val="00B050"/>
                <w:sz w:val="14"/>
                <w:szCs w:val="14"/>
              </w:rPr>
            </w:pPr>
            <w:r w:rsidRPr="005A6407">
              <w:rPr>
                <w:rFonts w:asciiTheme="majorBidi" w:hAnsiTheme="majorBidi" w:cstheme="majorBidi"/>
                <w:color w:val="00B050"/>
                <w:sz w:val="14"/>
                <w:szCs w:val="14"/>
              </w:rPr>
              <w:t>18-22 Kasım</w:t>
            </w:r>
          </w:p>
        </w:tc>
        <w:tc>
          <w:tcPr>
            <w:tcW w:w="3402" w:type="dxa"/>
            <w:shd w:val="clear" w:color="auto" w:fill="auto"/>
            <w:tcMar>
              <w:left w:w="28" w:type="dxa"/>
              <w:right w:w="28" w:type="dxa"/>
            </w:tcMar>
            <w:vAlign w:val="center"/>
          </w:tcPr>
          <w:p w:rsidR="00593D01" w:rsidRPr="005A6407" w:rsidRDefault="00593D01" w:rsidP="00593D01">
            <w:pPr>
              <w:rPr>
                <w:rFonts w:asciiTheme="majorBidi" w:hAnsiTheme="majorBidi" w:cstheme="majorBidi"/>
                <w:color w:val="00B050"/>
              </w:rPr>
            </w:pPr>
            <w:r w:rsidRPr="005A6407">
              <w:rPr>
                <w:rFonts w:asciiTheme="majorBidi" w:hAnsiTheme="majorBidi" w:cstheme="majorBidi"/>
                <w:color w:val="00B050"/>
              </w:rPr>
              <w:t>TATİL</w:t>
            </w:r>
          </w:p>
        </w:tc>
        <w:tc>
          <w:tcPr>
            <w:tcW w:w="5670" w:type="dxa"/>
            <w:vMerge/>
            <w:shd w:val="clear" w:color="auto" w:fill="auto"/>
            <w:tcMar>
              <w:left w:w="28" w:type="dxa"/>
              <w:right w:w="28" w:type="dxa"/>
            </w:tcMar>
            <w:vAlign w:val="center"/>
          </w:tcPr>
          <w:p w:rsidR="00593D01" w:rsidRPr="00736714" w:rsidRDefault="00593D01" w:rsidP="00593D01">
            <w:pPr>
              <w:rPr>
                <w:rFonts w:asciiTheme="majorBidi" w:hAnsiTheme="majorBidi" w:cstheme="majorBidi"/>
                <w:sz w:val="18"/>
                <w:szCs w:val="18"/>
              </w:rPr>
            </w:pPr>
          </w:p>
        </w:tc>
      </w:tr>
      <w:tr w:rsidR="00593D01" w:rsidRPr="005A6B70" w:rsidTr="00811B6B">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11</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2</w:t>
            </w:r>
            <w:r>
              <w:rPr>
                <w:rFonts w:asciiTheme="majorBidi" w:hAnsiTheme="majorBidi" w:cstheme="majorBidi"/>
                <w:sz w:val="14"/>
                <w:szCs w:val="14"/>
              </w:rPr>
              <w:t>5</w:t>
            </w:r>
            <w:r w:rsidRPr="003D5450">
              <w:rPr>
                <w:rFonts w:asciiTheme="majorBidi" w:hAnsiTheme="majorBidi" w:cstheme="majorBidi"/>
                <w:sz w:val="14"/>
                <w:szCs w:val="14"/>
              </w:rPr>
              <w:t>-</w:t>
            </w:r>
            <w:r>
              <w:rPr>
                <w:rFonts w:asciiTheme="majorBidi" w:hAnsiTheme="majorBidi" w:cstheme="majorBidi"/>
                <w:sz w:val="14"/>
                <w:szCs w:val="14"/>
              </w:rPr>
              <w:t>29</w:t>
            </w:r>
            <w:r w:rsidRPr="003D5450">
              <w:rPr>
                <w:rFonts w:asciiTheme="majorBidi" w:hAnsiTheme="majorBidi" w:cstheme="majorBidi"/>
                <w:sz w:val="14"/>
                <w:szCs w:val="14"/>
              </w:rPr>
              <w:t xml:space="preserve"> Kasım</w:t>
            </w:r>
          </w:p>
        </w:tc>
        <w:tc>
          <w:tcPr>
            <w:tcW w:w="3402" w:type="dxa"/>
            <w:shd w:val="clear" w:color="auto" w:fill="auto"/>
            <w:tcMar>
              <w:left w:w="28" w:type="dxa"/>
              <w:right w:w="28" w:type="dxa"/>
            </w:tcMar>
            <w:vAlign w:val="center"/>
          </w:tcPr>
          <w:p w:rsidR="00593D01" w:rsidRPr="00B054EB" w:rsidRDefault="00593D01" w:rsidP="00593D01">
            <w:pPr>
              <w:rPr>
                <w:rFonts w:asciiTheme="majorBidi" w:hAnsiTheme="majorBidi" w:cstheme="majorBidi"/>
                <w:color w:val="FF0000"/>
              </w:rPr>
            </w:pPr>
            <w:r>
              <w:rPr>
                <w:rFonts w:asciiTheme="majorBidi" w:hAnsiTheme="majorBidi" w:cstheme="majorBidi"/>
                <w:color w:val="FF0000"/>
              </w:rPr>
              <w:t xml:space="preserve">2. </w:t>
            </w:r>
            <w:r w:rsidRPr="00736714">
              <w:rPr>
                <w:rFonts w:asciiTheme="majorBidi" w:hAnsiTheme="majorBidi" w:cstheme="majorBidi"/>
                <w:color w:val="FF0000"/>
              </w:rPr>
              <w:t>Bir Genç Olarak Hz. Muhammed</w:t>
            </w:r>
          </w:p>
        </w:tc>
        <w:tc>
          <w:tcPr>
            <w:tcW w:w="5670" w:type="dxa"/>
            <w:vMerge/>
            <w:shd w:val="clear" w:color="auto" w:fill="auto"/>
            <w:tcMar>
              <w:left w:w="28" w:type="dxa"/>
              <w:right w:w="28" w:type="dxa"/>
            </w:tcMar>
            <w:vAlign w:val="center"/>
          </w:tcPr>
          <w:p w:rsidR="00593D01" w:rsidRPr="00736714"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12</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0</w:t>
            </w:r>
            <w:r>
              <w:rPr>
                <w:rFonts w:asciiTheme="majorBidi" w:hAnsiTheme="majorBidi" w:cstheme="majorBidi"/>
                <w:sz w:val="14"/>
                <w:szCs w:val="14"/>
              </w:rPr>
              <w:t>2</w:t>
            </w:r>
            <w:r w:rsidRPr="003D5450">
              <w:rPr>
                <w:rFonts w:asciiTheme="majorBidi" w:hAnsiTheme="majorBidi" w:cstheme="majorBidi"/>
                <w:sz w:val="14"/>
                <w:szCs w:val="14"/>
              </w:rPr>
              <w:t>-0</w:t>
            </w:r>
            <w:r>
              <w:rPr>
                <w:rFonts w:asciiTheme="majorBidi" w:hAnsiTheme="majorBidi" w:cstheme="majorBidi"/>
                <w:sz w:val="14"/>
                <w:szCs w:val="14"/>
              </w:rPr>
              <w:t>6</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593D01" w:rsidRPr="00B054EB" w:rsidRDefault="00593D01" w:rsidP="00593D01">
            <w:pPr>
              <w:rPr>
                <w:rFonts w:asciiTheme="majorBidi" w:hAnsiTheme="majorBidi" w:cstheme="majorBidi"/>
                <w:color w:val="FF0000"/>
              </w:rPr>
            </w:pPr>
            <w:r>
              <w:rPr>
                <w:rFonts w:asciiTheme="majorBidi" w:hAnsiTheme="majorBidi" w:cstheme="majorBidi"/>
                <w:color w:val="FF0000"/>
              </w:rPr>
              <w:t xml:space="preserve">2. </w:t>
            </w:r>
            <w:r w:rsidRPr="00736714">
              <w:rPr>
                <w:rFonts w:asciiTheme="majorBidi" w:hAnsiTheme="majorBidi" w:cstheme="majorBidi"/>
                <w:color w:val="FF0000"/>
              </w:rPr>
              <w:t>Bir Genç Olarak Hz. Muhammed</w:t>
            </w:r>
          </w:p>
        </w:tc>
        <w:tc>
          <w:tcPr>
            <w:tcW w:w="5670" w:type="dxa"/>
            <w:vMerge/>
            <w:shd w:val="clear" w:color="auto" w:fill="auto"/>
            <w:tcMar>
              <w:left w:w="28" w:type="dxa"/>
              <w:right w:w="28" w:type="dxa"/>
            </w:tcMar>
            <w:vAlign w:val="center"/>
          </w:tcPr>
          <w:p w:rsidR="00593D01" w:rsidRPr="00736714"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13</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09</w:t>
            </w:r>
            <w:r w:rsidRPr="003D5450">
              <w:rPr>
                <w:rFonts w:asciiTheme="majorBidi" w:hAnsiTheme="majorBidi" w:cstheme="majorBidi"/>
                <w:sz w:val="14"/>
                <w:szCs w:val="14"/>
              </w:rPr>
              <w:t>-1</w:t>
            </w:r>
            <w:r>
              <w:rPr>
                <w:rFonts w:asciiTheme="majorBidi" w:hAnsiTheme="majorBidi" w:cstheme="majorBidi"/>
                <w:sz w:val="14"/>
                <w:szCs w:val="14"/>
              </w:rPr>
              <w:t>3</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593D01" w:rsidRPr="00B054EB" w:rsidRDefault="00593D01" w:rsidP="00593D01">
            <w:pPr>
              <w:rPr>
                <w:rFonts w:asciiTheme="majorBidi" w:hAnsiTheme="majorBidi" w:cstheme="majorBidi"/>
                <w:color w:val="FF0000"/>
              </w:rPr>
            </w:pPr>
            <w:r>
              <w:rPr>
                <w:rFonts w:asciiTheme="majorBidi" w:hAnsiTheme="majorBidi" w:cstheme="majorBidi"/>
                <w:color w:val="FF0000"/>
              </w:rPr>
              <w:t xml:space="preserve">3. </w:t>
            </w:r>
            <w:r w:rsidRPr="00736714">
              <w:rPr>
                <w:rFonts w:asciiTheme="majorBidi" w:hAnsiTheme="majorBidi" w:cstheme="majorBidi"/>
                <w:color w:val="FF0000"/>
              </w:rPr>
              <w:t>Hz.</w:t>
            </w:r>
            <w:r>
              <w:rPr>
                <w:rFonts w:asciiTheme="majorBidi" w:hAnsiTheme="majorBidi" w:cstheme="majorBidi"/>
                <w:color w:val="FF0000"/>
              </w:rPr>
              <w:t xml:space="preserve"> </w:t>
            </w:r>
            <w:r w:rsidRPr="00736714">
              <w:rPr>
                <w:rFonts w:asciiTheme="majorBidi" w:hAnsiTheme="majorBidi" w:cstheme="majorBidi"/>
                <w:color w:val="FF0000"/>
              </w:rPr>
              <w:t>Muhammed ve Gençler</w:t>
            </w:r>
          </w:p>
        </w:tc>
        <w:tc>
          <w:tcPr>
            <w:tcW w:w="5670" w:type="dxa"/>
            <w:vMerge/>
            <w:shd w:val="clear" w:color="auto" w:fill="auto"/>
            <w:tcMar>
              <w:left w:w="28" w:type="dxa"/>
              <w:right w:w="28" w:type="dxa"/>
            </w:tcMar>
            <w:vAlign w:val="center"/>
          </w:tcPr>
          <w:p w:rsidR="00593D01" w:rsidRPr="00736714"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14</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1</w:t>
            </w:r>
            <w:r>
              <w:rPr>
                <w:rFonts w:asciiTheme="majorBidi" w:hAnsiTheme="majorBidi" w:cstheme="majorBidi"/>
                <w:sz w:val="14"/>
                <w:szCs w:val="14"/>
              </w:rPr>
              <w:t>6</w:t>
            </w:r>
            <w:r w:rsidRPr="003D5450">
              <w:rPr>
                <w:rFonts w:asciiTheme="majorBidi" w:hAnsiTheme="majorBidi" w:cstheme="majorBidi"/>
                <w:sz w:val="14"/>
                <w:szCs w:val="14"/>
              </w:rPr>
              <w:t>-2</w:t>
            </w:r>
            <w:r>
              <w:rPr>
                <w:rFonts w:asciiTheme="majorBidi" w:hAnsiTheme="majorBidi" w:cstheme="majorBidi"/>
                <w:sz w:val="14"/>
                <w:szCs w:val="14"/>
              </w:rPr>
              <w:t>0</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593D01" w:rsidRPr="00B054EB" w:rsidRDefault="00593D01" w:rsidP="00593D01">
            <w:pPr>
              <w:rPr>
                <w:rFonts w:asciiTheme="majorBidi" w:hAnsiTheme="majorBidi" w:cstheme="majorBidi"/>
                <w:color w:val="FF0000"/>
              </w:rPr>
            </w:pPr>
            <w:r>
              <w:rPr>
                <w:rFonts w:asciiTheme="majorBidi" w:hAnsiTheme="majorBidi" w:cstheme="majorBidi"/>
                <w:color w:val="FF0000"/>
              </w:rPr>
              <w:t xml:space="preserve">3. </w:t>
            </w:r>
            <w:r w:rsidRPr="00736714">
              <w:rPr>
                <w:rFonts w:asciiTheme="majorBidi" w:hAnsiTheme="majorBidi" w:cstheme="majorBidi"/>
                <w:color w:val="FF0000"/>
              </w:rPr>
              <w:t>Hz.</w:t>
            </w:r>
            <w:r>
              <w:rPr>
                <w:rFonts w:asciiTheme="majorBidi" w:hAnsiTheme="majorBidi" w:cstheme="majorBidi"/>
                <w:color w:val="FF0000"/>
              </w:rPr>
              <w:t xml:space="preserve"> </w:t>
            </w:r>
            <w:r w:rsidRPr="00736714">
              <w:rPr>
                <w:rFonts w:asciiTheme="majorBidi" w:hAnsiTheme="majorBidi" w:cstheme="majorBidi"/>
                <w:color w:val="FF0000"/>
              </w:rPr>
              <w:t>Muhammed ve Gençler</w:t>
            </w:r>
          </w:p>
        </w:tc>
        <w:tc>
          <w:tcPr>
            <w:tcW w:w="5670" w:type="dxa"/>
            <w:vMerge/>
            <w:shd w:val="clear" w:color="auto" w:fill="auto"/>
            <w:tcMar>
              <w:left w:w="28" w:type="dxa"/>
              <w:right w:w="28" w:type="dxa"/>
            </w:tcMar>
            <w:vAlign w:val="center"/>
          </w:tcPr>
          <w:p w:rsidR="00593D01" w:rsidRPr="00736714"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15</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2</w:t>
            </w:r>
            <w:r>
              <w:rPr>
                <w:rFonts w:asciiTheme="majorBidi" w:hAnsiTheme="majorBidi" w:cstheme="majorBidi"/>
                <w:sz w:val="14"/>
                <w:szCs w:val="14"/>
              </w:rPr>
              <w:t>3</w:t>
            </w:r>
            <w:r w:rsidRPr="003D5450">
              <w:rPr>
                <w:rFonts w:asciiTheme="majorBidi" w:hAnsiTheme="majorBidi" w:cstheme="majorBidi"/>
                <w:sz w:val="14"/>
                <w:szCs w:val="14"/>
              </w:rPr>
              <w:t>-2</w:t>
            </w:r>
            <w:r>
              <w:rPr>
                <w:rFonts w:asciiTheme="majorBidi" w:hAnsiTheme="majorBidi" w:cstheme="majorBidi"/>
                <w:sz w:val="14"/>
                <w:szCs w:val="14"/>
              </w:rPr>
              <w:t>7</w:t>
            </w:r>
            <w:r w:rsidRPr="003D5450">
              <w:rPr>
                <w:rFonts w:asciiTheme="majorBidi" w:hAnsiTheme="majorBidi" w:cstheme="majorBidi"/>
                <w:sz w:val="14"/>
                <w:szCs w:val="14"/>
              </w:rPr>
              <w:t xml:space="preserve"> Aralık</w:t>
            </w:r>
          </w:p>
        </w:tc>
        <w:tc>
          <w:tcPr>
            <w:tcW w:w="3402" w:type="dxa"/>
            <w:shd w:val="clear" w:color="auto" w:fill="auto"/>
            <w:tcMar>
              <w:left w:w="28" w:type="dxa"/>
              <w:right w:w="28" w:type="dxa"/>
            </w:tcMar>
            <w:vAlign w:val="center"/>
          </w:tcPr>
          <w:p w:rsidR="00593D01" w:rsidRPr="00B054EB" w:rsidRDefault="00593D01" w:rsidP="00593D01">
            <w:pPr>
              <w:rPr>
                <w:rFonts w:asciiTheme="majorBidi" w:hAnsiTheme="majorBidi" w:cstheme="majorBidi"/>
                <w:color w:val="FF0000"/>
              </w:rPr>
            </w:pPr>
            <w:r>
              <w:rPr>
                <w:rFonts w:asciiTheme="majorBidi" w:hAnsiTheme="majorBidi" w:cstheme="majorBidi"/>
                <w:color w:val="FF0000"/>
              </w:rPr>
              <w:t xml:space="preserve">4. </w:t>
            </w:r>
            <w:r w:rsidRPr="00736714">
              <w:rPr>
                <w:rFonts w:asciiTheme="majorBidi" w:hAnsiTheme="majorBidi" w:cstheme="majorBidi"/>
                <w:color w:val="FF0000"/>
              </w:rPr>
              <w:t>Bazı Genç Sahabiler</w:t>
            </w:r>
          </w:p>
        </w:tc>
        <w:tc>
          <w:tcPr>
            <w:tcW w:w="5670" w:type="dxa"/>
            <w:vMerge/>
            <w:shd w:val="clear" w:color="auto" w:fill="auto"/>
            <w:tcMar>
              <w:left w:w="28" w:type="dxa"/>
              <w:right w:w="28" w:type="dxa"/>
            </w:tcMar>
            <w:vAlign w:val="center"/>
          </w:tcPr>
          <w:p w:rsidR="00593D01" w:rsidRPr="00736714"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16</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30</w:t>
            </w:r>
            <w:r w:rsidRPr="003D5450">
              <w:rPr>
                <w:rFonts w:asciiTheme="majorBidi" w:hAnsiTheme="majorBidi" w:cstheme="majorBidi"/>
                <w:sz w:val="14"/>
                <w:szCs w:val="14"/>
              </w:rPr>
              <w:t>-0</w:t>
            </w:r>
            <w:r>
              <w:rPr>
                <w:rFonts w:asciiTheme="majorBidi" w:hAnsiTheme="majorBidi" w:cstheme="majorBidi"/>
                <w:sz w:val="14"/>
                <w:szCs w:val="14"/>
              </w:rPr>
              <w:t>3</w:t>
            </w:r>
            <w:r w:rsidRPr="003D5450">
              <w:rPr>
                <w:rFonts w:asciiTheme="majorBidi" w:hAnsiTheme="majorBidi" w:cstheme="majorBidi"/>
                <w:sz w:val="14"/>
                <w:szCs w:val="14"/>
              </w:rPr>
              <w:t xml:space="preserve"> Ocak </w:t>
            </w:r>
          </w:p>
        </w:tc>
        <w:tc>
          <w:tcPr>
            <w:tcW w:w="3402" w:type="dxa"/>
            <w:shd w:val="clear" w:color="auto" w:fill="auto"/>
            <w:tcMar>
              <w:left w:w="28" w:type="dxa"/>
              <w:right w:w="28" w:type="dxa"/>
            </w:tcMar>
            <w:vAlign w:val="center"/>
          </w:tcPr>
          <w:p w:rsidR="00593D01" w:rsidRPr="00B054EB" w:rsidRDefault="00593D01" w:rsidP="00593D01">
            <w:pPr>
              <w:rPr>
                <w:rFonts w:asciiTheme="majorBidi" w:hAnsiTheme="majorBidi" w:cstheme="majorBidi"/>
                <w:color w:val="FF0000"/>
              </w:rPr>
            </w:pPr>
            <w:r>
              <w:rPr>
                <w:rFonts w:asciiTheme="majorBidi" w:hAnsiTheme="majorBidi" w:cstheme="majorBidi"/>
                <w:color w:val="FF0000"/>
              </w:rPr>
              <w:t xml:space="preserve">5. </w:t>
            </w:r>
            <w:r w:rsidRPr="00736714">
              <w:rPr>
                <w:rFonts w:asciiTheme="majorBidi" w:hAnsiTheme="majorBidi" w:cstheme="majorBidi"/>
                <w:color w:val="FF0000"/>
              </w:rPr>
              <w:t>Kur’an’dan Mesajlar: Âl-i İmrân Suresi 159. Aye</w:t>
            </w:r>
            <w:r>
              <w:rPr>
                <w:rFonts w:asciiTheme="majorBidi" w:hAnsiTheme="majorBidi" w:cstheme="majorBidi"/>
                <w:color w:val="FF0000"/>
              </w:rPr>
              <w:t>t</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17</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0</w:t>
            </w:r>
            <w:r>
              <w:rPr>
                <w:rFonts w:asciiTheme="majorBidi" w:hAnsiTheme="majorBidi" w:cstheme="majorBidi"/>
                <w:sz w:val="14"/>
                <w:szCs w:val="14"/>
              </w:rPr>
              <w:t>6</w:t>
            </w:r>
            <w:r w:rsidRPr="003D5450">
              <w:rPr>
                <w:rFonts w:asciiTheme="majorBidi" w:hAnsiTheme="majorBidi" w:cstheme="majorBidi"/>
                <w:sz w:val="14"/>
                <w:szCs w:val="14"/>
              </w:rPr>
              <w:t>-1</w:t>
            </w:r>
            <w:r>
              <w:rPr>
                <w:rFonts w:asciiTheme="majorBidi" w:hAnsiTheme="majorBidi" w:cstheme="majorBidi"/>
                <w:sz w:val="14"/>
                <w:szCs w:val="14"/>
              </w:rPr>
              <w:t>0</w:t>
            </w:r>
            <w:r w:rsidRPr="003D5450">
              <w:rPr>
                <w:rFonts w:asciiTheme="majorBidi" w:hAnsiTheme="majorBidi" w:cstheme="majorBidi"/>
                <w:sz w:val="14"/>
                <w:szCs w:val="14"/>
              </w:rPr>
              <w:t xml:space="preserve"> Ocak </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b/>
                <w:color w:val="FF0000"/>
              </w:rPr>
            </w:pPr>
            <w:r>
              <w:rPr>
                <w:rFonts w:asciiTheme="majorBidi" w:hAnsiTheme="majorBidi" w:cstheme="majorBidi"/>
                <w:b/>
                <w:noProof w:val="0"/>
                <w:lang w:eastAsia="tr-TR"/>
              </w:rPr>
              <w:t>3</w:t>
            </w:r>
            <w:r w:rsidRPr="00ED4082">
              <w:rPr>
                <w:rFonts w:asciiTheme="majorBidi" w:hAnsiTheme="majorBidi" w:cstheme="majorBidi"/>
                <w:b/>
                <w:noProof w:val="0"/>
                <w:lang w:eastAsia="tr-TR"/>
              </w:rPr>
              <w:t xml:space="preserve">. ÜNİTE: </w:t>
            </w:r>
            <w:r w:rsidRPr="00464D65">
              <w:rPr>
                <w:rFonts w:asciiTheme="majorBidi" w:hAnsiTheme="majorBidi" w:cstheme="majorBidi"/>
                <w:b/>
                <w:noProof w:val="0"/>
                <w:lang w:eastAsia="tr-TR"/>
              </w:rPr>
              <w:t>DİN VE HAYAT</w:t>
            </w:r>
          </w:p>
          <w:p w:rsidR="00593D01" w:rsidRPr="00ED4082" w:rsidRDefault="00593D01" w:rsidP="00593D01">
            <w:pPr>
              <w:rPr>
                <w:rFonts w:asciiTheme="majorBidi" w:hAnsiTheme="majorBidi" w:cstheme="majorBidi"/>
                <w:b/>
                <w:noProof w:val="0"/>
                <w:lang w:eastAsia="tr-TR"/>
              </w:rPr>
            </w:pPr>
            <w:r w:rsidRPr="00201618">
              <w:rPr>
                <w:rFonts w:asciiTheme="majorBidi" w:hAnsiTheme="majorBidi" w:cstheme="majorBidi"/>
                <w:bCs/>
                <w:color w:val="FF0000"/>
              </w:rPr>
              <w:t xml:space="preserve">1. </w:t>
            </w:r>
            <w:r w:rsidRPr="00464D65">
              <w:rPr>
                <w:rFonts w:asciiTheme="majorBidi" w:hAnsiTheme="majorBidi" w:cstheme="majorBidi"/>
                <w:bCs/>
                <w:color w:val="FF0000"/>
              </w:rPr>
              <w:t>Din ve Aile</w:t>
            </w:r>
          </w:p>
        </w:tc>
        <w:tc>
          <w:tcPr>
            <w:tcW w:w="5670" w:type="dxa"/>
            <w:vMerge w:val="restart"/>
            <w:shd w:val="clear" w:color="auto" w:fill="auto"/>
            <w:tcMar>
              <w:left w:w="28" w:type="dxa"/>
              <w:right w:w="28" w:type="dxa"/>
            </w:tcMar>
            <w:vAlign w:val="center"/>
          </w:tcPr>
          <w:p w:rsidR="00593D01" w:rsidRPr="00E513D1" w:rsidRDefault="00593D01" w:rsidP="00593D01">
            <w:pPr>
              <w:rPr>
                <w:rFonts w:asciiTheme="majorBidi" w:hAnsiTheme="majorBidi" w:cstheme="majorBidi"/>
                <w:sz w:val="18"/>
                <w:szCs w:val="18"/>
              </w:rPr>
            </w:pPr>
            <w:r w:rsidRPr="00E513D1">
              <w:rPr>
                <w:rFonts w:asciiTheme="majorBidi" w:hAnsiTheme="majorBidi" w:cstheme="majorBidi"/>
                <w:b/>
                <w:bCs/>
                <w:color w:val="0070C0"/>
                <w:sz w:val="18"/>
                <w:szCs w:val="18"/>
              </w:rPr>
              <w:t>Bu ünite sonunda öğrenciler;</w:t>
            </w:r>
            <w:r w:rsidRPr="00E513D1">
              <w:rPr>
                <w:rFonts w:asciiTheme="majorBidi" w:hAnsiTheme="majorBidi" w:cstheme="majorBidi"/>
                <w:sz w:val="18"/>
                <w:szCs w:val="18"/>
              </w:rPr>
              <w:t xml:space="preserve"> </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10.3.1. İslam dininin aile kurumuna verdiği önemi fark eder.</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10.3.2. İslam dininin kültür, sanat ve düşünce üzerindeki etkilerini analiz eder.</w:t>
            </w:r>
          </w:p>
          <w:p w:rsidR="00593D01" w:rsidRPr="0087229D" w:rsidRDefault="00593D01" w:rsidP="00593D01">
            <w:pPr>
              <w:pStyle w:val="aKAZANIMAIKLAMASI"/>
            </w:pPr>
            <w:r w:rsidRPr="0087229D">
              <w:t>İslam dininin kültürel hayatımızın zenginleşmesindeki katkılarına ve İslam medeniyetinde</w:t>
            </w:r>
            <w:r>
              <w:t xml:space="preserve"> </w:t>
            </w:r>
            <w:r w:rsidRPr="0087229D">
              <w:t>öne çıkan sanat dallarına kısaca yer verilir.</w:t>
            </w:r>
            <w:r>
              <w:t xml:space="preserve"> </w:t>
            </w:r>
            <w:r w:rsidRPr="0087229D">
              <w:t>Ayrıca “Eşyada asıl olan ibahadır.” ilkesinin sanat</w:t>
            </w:r>
            <w:r>
              <w:t xml:space="preserve"> </w:t>
            </w:r>
            <w:r w:rsidRPr="0087229D">
              <w:t>alanında da geçerli olduğuna değinilir.</w:t>
            </w:r>
            <w:r>
              <w:t xml:space="preserve"> </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10.3.3. İslam dininin çevre sorunlarına yaklaşımını ve çözüm önerilerini değerlendirir.</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10.3.4. İslam dini ve sosyal değişim arasında ilişki kurar.</w:t>
            </w:r>
          </w:p>
          <w:p w:rsidR="00593D01" w:rsidRPr="0087229D" w:rsidRDefault="00593D01" w:rsidP="00593D01">
            <w:pPr>
              <w:pStyle w:val="aKAZANIMAIKLAMASI"/>
            </w:pPr>
            <w:r w:rsidRPr="0087229D">
              <w:t>Dinin sabiteleri ve değişkenleri üzerinde durulur; bazı dinî hüküm ve yorumların zamana ve mekâna göre değişebileceğine değinilir.</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10.3.5. İslam dininin ekonomik hayatla ilgili ilkelerini yorumlar.</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10.3.6. İslam dininin sosyal adaletle ilgili ilkelerini açıklar.</w:t>
            </w:r>
          </w:p>
          <w:p w:rsidR="00593D01" w:rsidRPr="0087229D" w:rsidRDefault="00593D01" w:rsidP="00593D01">
            <w:pPr>
              <w:rPr>
                <w:rFonts w:asciiTheme="majorBidi" w:hAnsiTheme="majorBidi" w:cstheme="majorBidi"/>
                <w:sz w:val="18"/>
                <w:szCs w:val="18"/>
              </w:rPr>
            </w:pPr>
            <w:r w:rsidRPr="0087229D">
              <w:rPr>
                <w:rFonts w:asciiTheme="majorBidi" w:hAnsiTheme="majorBidi" w:cstheme="majorBidi"/>
                <w:sz w:val="18"/>
                <w:szCs w:val="18"/>
              </w:rPr>
              <w:t>10.3.7. Âl-i İmrân suresi 103-105. ayetlerdeki mesajları değerlendirir.</w:t>
            </w:r>
          </w:p>
          <w:p w:rsidR="00593D01" w:rsidRPr="00E513D1" w:rsidRDefault="00593D01" w:rsidP="00593D01">
            <w:pPr>
              <w:pStyle w:val="aKAZANIMAIKLAMASI"/>
              <w:rPr>
                <w:sz w:val="18"/>
              </w:rPr>
            </w:pPr>
            <w:r w:rsidRPr="0087229D">
              <w:t>Kazanım; öğrencilerin Kur’an-ı Kerim mealini kullanma, Kur’an-ı Kerim’i anlama ve</w:t>
            </w:r>
            <w:r>
              <w:t xml:space="preserve"> </w:t>
            </w:r>
            <w:r w:rsidRPr="0087229D">
              <w:t>yorumlama, ayetlerde geçen şahıs, yer, konu ve kavramları belirleme becerilerini geliştirici</w:t>
            </w:r>
            <w:r>
              <w:t xml:space="preserve"> </w:t>
            </w:r>
            <w:r w:rsidRPr="0087229D">
              <w:t>etkinliklerle desteklenir. Bu kapsamda ayetlerin (nüzul sebebi, ana konuları gibi) kısa</w:t>
            </w:r>
            <w:r>
              <w:t xml:space="preserve"> </w:t>
            </w:r>
            <w:r w:rsidRPr="0087229D">
              <w:t>açıklamalarına öğrenci seviyesine göre yer verilir.</w:t>
            </w: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18</w:t>
            </w: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sidRPr="003D5450">
              <w:rPr>
                <w:rFonts w:asciiTheme="majorBidi" w:hAnsiTheme="majorBidi" w:cstheme="majorBidi"/>
                <w:sz w:val="14"/>
                <w:szCs w:val="14"/>
              </w:rPr>
              <w:t>1</w:t>
            </w:r>
            <w:r>
              <w:rPr>
                <w:rFonts w:asciiTheme="majorBidi" w:hAnsiTheme="majorBidi" w:cstheme="majorBidi"/>
                <w:sz w:val="14"/>
                <w:szCs w:val="14"/>
              </w:rPr>
              <w:t>3</w:t>
            </w:r>
            <w:r w:rsidRPr="003D5450">
              <w:rPr>
                <w:rFonts w:asciiTheme="majorBidi" w:hAnsiTheme="majorBidi" w:cstheme="majorBidi"/>
                <w:sz w:val="14"/>
                <w:szCs w:val="14"/>
              </w:rPr>
              <w:t>-1</w:t>
            </w:r>
            <w:r>
              <w:rPr>
                <w:rFonts w:asciiTheme="majorBidi" w:hAnsiTheme="majorBidi" w:cstheme="majorBidi"/>
                <w:sz w:val="14"/>
                <w:szCs w:val="14"/>
              </w:rPr>
              <w:t>7</w:t>
            </w:r>
            <w:r w:rsidRPr="003D5450">
              <w:rPr>
                <w:rFonts w:asciiTheme="majorBidi" w:hAnsiTheme="majorBidi" w:cstheme="majorBidi"/>
                <w:sz w:val="14"/>
                <w:szCs w:val="14"/>
              </w:rPr>
              <w:t xml:space="preserve"> Ocak </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b/>
                <w:noProof w:val="0"/>
                <w:lang w:eastAsia="tr-TR"/>
              </w:rPr>
            </w:pPr>
            <w:r>
              <w:rPr>
                <w:rFonts w:asciiTheme="majorBidi" w:hAnsiTheme="majorBidi" w:cstheme="majorBidi"/>
                <w:bCs/>
                <w:color w:val="FF0000"/>
              </w:rPr>
              <w:t xml:space="preserve">2. </w:t>
            </w:r>
            <w:r w:rsidRPr="00464D65">
              <w:rPr>
                <w:rFonts w:asciiTheme="majorBidi" w:hAnsiTheme="majorBidi" w:cstheme="majorBidi"/>
                <w:bCs/>
                <w:color w:val="FF0000"/>
              </w:rPr>
              <w:t>Din, Kültür ve Sanat</w:t>
            </w:r>
          </w:p>
        </w:tc>
        <w:tc>
          <w:tcPr>
            <w:tcW w:w="5670" w:type="dxa"/>
            <w:vMerge/>
            <w:shd w:val="clear" w:color="auto" w:fill="auto"/>
            <w:tcMar>
              <w:left w:w="28" w:type="dxa"/>
              <w:right w:w="28" w:type="dxa"/>
            </w:tcMar>
            <w:vAlign w:val="center"/>
          </w:tcPr>
          <w:p w:rsidR="00593D01" w:rsidRPr="00E513D1" w:rsidRDefault="00593D01" w:rsidP="00593D01">
            <w:pPr>
              <w:rPr>
                <w:rFonts w:asciiTheme="majorBidi" w:hAnsiTheme="majorBidi" w:cstheme="majorBidi"/>
                <w:sz w:val="18"/>
                <w:szCs w:val="18"/>
              </w:rPr>
            </w:pPr>
          </w:p>
        </w:tc>
      </w:tr>
      <w:tr w:rsidR="00593D01" w:rsidRPr="005A6B70" w:rsidTr="009A048A">
        <w:trPr>
          <w:trHeight w:val="3893"/>
          <w:jc w:val="center"/>
        </w:trPr>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rFonts w:asciiTheme="majorBidi" w:hAnsiTheme="majorBidi" w:cstheme="majorBidi"/>
                <w:sz w:val="14"/>
                <w:szCs w:val="14"/>
              </w:rPr>
            </w:pPr>
            <w:r>
              <w:rPr>
                <w:rFonts w:asciiTheme="majorBidi" w:hAnsiTheme="majorBidi" w:cstheme="majorBidi"/>
                <w:sz w:val="14"/>
                <w:szCs w:val="14"/>
              </w:rPr>
              <w:t>20</w:t>
            </w:r>
            <w:r w:rsidRPr="003D5450">
              <w:rPr>
                <w:rFonts w:asciiTheme="majorBidi" w:hAnsiTheme="majorBidi" w:cstheme="majorBidi"/>
                <w:sz w:val="14"/>
                <w:szCs w:val="14"/>
              </w:rPr>
              <w:t>-</w:t>
            </w:r>
            <w:r>
              <w:rPr>
                <w:rFonts w:asciiTheme="majorBidi" w:hAnsiTheme="majorBidi" w:cstheme="majorBidi"/>
                <w:sz w:val="14"/>
                <w:szCs w:val="14"/>
              </w:rPr>
              <w:t>3</w:t>
            </w:r>
            <w:r w:rsidRPr="003D5450">
              <w:rPr>
                <w:rFonts w:asciiTheme="majorBidi" w:hAnsiTheme="majorBidi" w:cstheme="majorBidi"/>
                <w:sz w:val="14"/>
                <w:szCs w:val="14"/>
              </w:rPr>
              <w:t>1 Ocak</w:t>
            </w:r>
          </w:p>
        </w:tc>
        <w:tc>
          <w:tcPr>
            <w:tcW w:w="3402" w:type="dxa"/>
            <w:shd w:val="clear" w:color="auto" w:fill="auto"/>
            <w:tcMar>
              <w:left w:w="28" w:type="dxa"/>
              <w:right w:w="28" w:type="dxa"/>
            </w:tcMar>
            <w:vAlign w:val="center"/>
          </w:tcPr>
          <w:p w:rsidR="00593D01" w:rsidRPr="00ED4082" w:rsidRDefault="00593D01" w:rsidP="00593D01">
            <w:pPr>
              <w:ind w:left="306"/>
              <w:rPr>
                <w:rFonts w:asciiTheme="majorBidi" w:hAnsiTheme="majorBidi" w:cstheme="majorBidi"/>
                <w:noProof w:val="0"/>
                <w:color w:val="FF0000"/>
                <w:lang w:eastAsia="tr-TR"/>
              </w:rPr>
            </w:pPr>
            <w:r w:rsidRPr="00ED4082">
              <w:rPr>
                <w:rFonts w:asciiTheme="majorBidi" w:hAnsiTheme="majorBidi" w:cstheme="majorBidi"/>
                <w:noProof w:val="0"/>
                <w:color w:val="00B050"/>
                <w:lang w:eastAsia="tr-TR"/>
              </w:rPr>
              <w:t>II. DÖNEM</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lastRenderedPageBreak/>
              <w:t>19</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0</w:t>
            </w:r>
            <w:r>
              <w:rPr>
                <w:sz w:val="14"/>
                <w:szCs w:val="14"/>
              </w:rPr>
              <w:t>3</w:t>
            </w:r>
            <w:r w:rsidRPr="003D5450">
              <w:rPr>
                <w:sz w:val="14"/>
                <w:szCs w:val="14"/>
              </w:rPr>
              <w:t>-0</w:t>
            </w:r>
            <w:r>
              <w:rPr>
                <w:sz w:val="14"/>
                <w:szCs w:val="14"/>
              </w:rPr>
              <w:t>7</w:t>
            </w:r>
            <w:r w:rsidRPr="003D5450">
              <w:rPr>
                <w:sz w:val="14"/>
                <w:szCs w:val="14"/>
              </w:rPr>
              <w:t xml:space="preserve"> Şubat</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464D65">
              <w:rPr>
                <w:rFonts w:asciiTheme="majorBidi" w:hAnsiTheme="majorBidi" w:cstheme="majorBidi"/>
                <w:bCs/>
                <w:color w:val="FF0000"/>
              </w:rPr>
              <w:t>Din ve Çevre</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20</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1</w:t>
            </w:r>
            <w:r>
              <w:rPr>
                <w:sz w:val="14"/>
                <w:szCs w:val="14"/>
              </w:rPr>
              <w:t>0</w:t>
            </w:r>
            <w:r w:rsidRPr="003D5450">
              <w:rPr>
                <w:sz w:val="14"/>
                <w:szCs w:val="14"/>
              </w:rPr>
              <w:t>-1</w:t>
            </w:r>
            <w:r>
              <w:rPr>
                <w:sz w:val="14"/>
                <w:szCs w:val="14"/>
              </w:rPr>
              <w:t>4</w:t>
            </w:r>
            <w:r w:rsidRPr="003D5450">
              <w:rPr>
                <w:sz w:val="14"/>
                <w:szCs w:val="14"/>
              </w:rPr>
              <w:t xml:space="preserve"> Şubat</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4. </w:t>
            </w:r>
            <w:r w:rsidRPr="00464D65">
              <w:rPr>
                <w:rFonts w:asciiTheme="majorBidi" w:hAnsiTheme="majorBidi" w:cstheme="majorBidi"/>
                <w:bCs/>
                <w:color w:val="FF0000"/>
              </w:rPr>
              <w:t>Din ve Sosyal Değişim</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21</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1</w:t>
            </w:r>
            <w:r>
              <w:rPr>
                <w:sz w:val="14"/>
                <w:szCs w:val="14"/>
              </w:rPr>
              <w:t>7</w:t>
            </w:r>
            <w:r w:rsidRPr="003D5450">
              <w:rPr>
                <w:sz w:val="14"/>
                <w:szCs w:val="14"/>
              </w:rPr>
              <w:t>-2</w:t>
            </w:r>
            <w:r>
              <w:rPr>
                <w:sz w:val="14"/>
                <w:szCs w:val="14"/>
              </w:rPr>
              <w:t>1</w:t>
            </w:r>
            <w:r w:rsidRPr="003D5450">
              <w:rPr>
                <w:sz w:val="14"/>
                <w:szCs w:val="14"/>
              </w:rPr>
              <w:t xml:space="preserve"> Şubat</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5. </w:t>
            </w:r>
            <w:r w:rsidRPr="00464D65">
              <w:rPr>
                <w:rFonts w:asciiTheme="majorBidi" w:hAnsiTheme="majorBidi" w:cstheme="majorBidi"/>
                <w:bCs/>
                <w:color w:val="FF0000"/>
              </w:rPr>
              <w:t>Din ve Ekonomi</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22</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2</w:t>
            </w:r>
            <w:r>
              <w:rPr>
                <w:sz w:val="14"/>
                <w:szCs w:val="14"/>
              </w:rPr>
              <w:t>4</w:t>
            </w:r>
            <w:r w:rsidRPr="003D5450">
              <w:rPr>
                <w:sz w:val="14"/>
                <w:szCs w:val="14"/>
              </w:rPr>
              <w:t>-</w:t>
            </w:r>
            <w:r>
              <w:rPr>
                <w:sz w:val="14"/>
                <w:szCs w:val="14"/>
              </w:rPr>
              <w:t>28</w:t>
            </w:r>
            <w:r w:rsidRPr="003D5450">
              <w:rPr>
                <w:sz w:val="14"/>
                <w:szCs w:val="14"/>
              </w:rPr>
              <w:t xml:space="preserve"> Şubat</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6. </w:t>
            </w:r>
            <w:r w:rsidRPr="00464D65">
              <w:rPr>
                <w:rFonts w:asciiTheme="majorBidi" w:hAnsiTheme="majorBidi" w:cstheme="majorBidi"/>
                <w:bCs/>
                <w:color w:val="FF0000"/>
              </w:rPr>
              <w:t>Din ve Sosyal Adalet</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23</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0</w:t>
            </w:r>
            <w:r>
              <w:rPr>
                <w:sz w:val="14"/>
                <w:szCs w:val="14"/>
              </w:rPr>
              <w:t>2</w:t>
            </w:r>
            <w:r w:rsidRPr="003D5450">
              <w:rPr>
                <w:sz w:val="14"/>
                <w:szCs w:val="14"/>
              </w:rPr>
              <w:t>-0</w:t>
            </w:r>
            <w:r>
              <w:rPr>
                <w:sz w:val="14"/>
                <w:szCs w:val="14"/>
              </w:rPr>
              <w:t>6</w:t>
            </w:r>
            <w:r w:rsidRPr="003D5450">
              <w:rPr>
                <w:sz w:val="14"/>
                <w:szCs w:val="14"/>
              </w:rPr>
              <w:t xml:space="preserve"> Mart</w:t>
            </w:r>
          </w:p>
        </w:tc>
        <w:tc>
          <w:tcPr>
            <w:tcW w:w="3402" w:type="dxa"/>
            <w:shd w:val="clear" w:color="auto" w:fill="auto"/>
            <w:tcMar>
              <w:left w:w="28" w:type="dxa"/>
              <w:right w:w="28" w:type="dxa"/>
            </w:tcMar>
            <w:vAlign w:val="center"/>
          </w:tcPr>
          <w:p w:rsidR="00593D01" w:rsidRPr="0058248E" w:rsidRDefault="00593D01" w:rsidP="00593D01">
            <w:pPr>
              <w:rPr>
                <w:rFonts w:asciiTheme="majorBidi" w:hAnsiTheme="majorBidi" w:cstheme="majorBidi"/>
                <w:bCs/>
                <w:noProof w:val="0"/>
                <w:color w:val="FF0000"/>
                <w:lang w:eastAsia="tr-TR"/>
              </w:rPr>
            </w:pPr>
            <w:r>
              <w:rPr>
                <w:rFonts w:asciiTheme="majorBidi" w:hAnsiTheme="majorBidi" w:cstheme="majorBidi"/>
                <w:bCs/>
                <w:color w:val="FF0000"/>
              </w:rPr>
              <w:t xml:space="preserve">7. </w:t>
            </w:r>
            <w:r w:rsidRPr="00464D65">
              <w:rPr>
                <w:rFonts w:asciiTheme="majorBidi" w:hAnsiTheme="majorBidi" w:cstheme="majorBidi"/>
                <w:bCs/>
                <w:color w:val="FF0000"/>
              </w:rPr>
              <w:t>Kur’an’dan Mesajlar: Âl-i İmrân Suresi 103-105.</w:t>
            </w:r>
            <w:r>
              <w:rPr>
                <w:rFonts w:asciiTheme="majorBidi" w:hAnsiTheme="majorBidi" w:cstheme="majorBidi"/>
                <w:bCs/>
                <w:color w:val="FF0000"/>
              </w:rPr>
              <w:t xml:space="preserve"> </w:t>
            </w:r>
            <w:r w:rsidRPr="00464D65">
              <w:rPr>
                <w:rFonts w:asciiTheme="majorBidi" w:hAnsiTheme="majorBidi" w:cstheme="majorBidi"/>
                <w:bCs/>
                <w:color w:val="FF0000"/>
              </w:rPr>
              <w:t>Ayetler</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24</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09</w:t>
            </w:r>
            <w:r w:rsidRPr="003D5450">
              <w:rPr>
                <w:sz w:val="14"/>
                <w:szCs w:val="14"/>
              </w:rPr>
              <w:t>-1</w:t>
            </w:r>
            <w:r>
              <w:rPr>
                <w:sz w:val="14"/>
                <w:szCs w:val="14"/>
              </w:rPr>
              <w:t>3</w:t>
            </w:r>
            <w:r w:rsidRPr="003D5450">
              <w:rPr>
                <w:sz w:val="14"/>
                <w:szCs w:val="14"/>
              </w:rPr>
              <w:t xml:space="preserve"> Mart</w:t>
            </w:r>
          </w:p>
        </w:tc>
        <w:tc>
          <w:tcPr>
            <w:tcW w:w="3402" w:type="dxa"/>
            <w:shd w:val="clear" w:color="auto" w:fill="auto"/>
            <w:tcMar>
              <w:left w:w="28" w:type="dxa"/>
              <w:right w:w="28" w:type="dxa"/>
            </w:tcMar>
            <w:vAlign w:val="center"/>
          </w:tcPr>
          <w:p w:rsidR="00593D01" w:rsidRDefault="00593D01" w:rsidP="00593D01">
            <w:pPr>
              <w:rPr>
                <w:rFonts w:asciiTheme="majorBidi" w:hAnsiTheme="majorBidi" w:cstheme="majorBidi"/>
                <w:b/>
                <w:noProof w:val="0"/>
                <w:lang w:eastAsia="tr-TR"/>
              </w:rPr>
            </w:pPr>
            <w:r>
              <w:rPr>
                <w:rFonts w:asciiTheme="majorBidi" w:hAnsiTheme="majorBidi" w:cstheme="majorBidi"/>
                <w:b/>
                <w:noProof w:val="0"/>
                <w:lang w:eastAsia="tr-TR"/>
              </w:rPr>
              <w:t>4</w:t>
            </w:r>
            <w:r w:rsidRPr="00ED4082">
              <w:rPr>
                <w:rFonts w:asciiTheme="majorBidi" w:hAnsiTheme="majorBidi" w:cstheme="majorBidi"/>
                <w:b/>
                <w:noProof w:val="0"/>
                <w:lang w:eastAsia="tr-TR"/>
              </w:rPr>
              <w:t xml:space="preserve">. ÜNİTE: </w:t>
            </w:r>
          </w:p>
          <w:p w:rsidR="00593D01" w:rsidRPr="007D6F26" w:rsidRDefault="00593D01" w:rsidP="00593D01">
            <w:pPr>
              <w:rPr>
                <w:rFonts w:asciiTheme="majorBidi" w:hAnsiTheme="majorBidi" w:cstheme="majorBidi"/>
                <w:bCs/>
                <w:color w:val="FF0000"/>
              </w:rPr>
            </w:pPr>
            <w:r w:rsidRPr="00201618">
              <w:rPr>
                <w:rFonts w:asciiTheme="majorBidi" w:hAnsiTheme="majorBidi" w:cstheme="majorBidi"/>
                <w:bCs/>
                <w:color w:val="FF0000"/>
              </w:rPr>
              <w:t xml:space="preserve">1. </w:t>
            </w:r>
            <w:r w:rsidRPr="007D6F26">
              <w:rPr>
                <w:rFonts w:asciiTheme="majorBidi" w:hAnsiTheme="majorBidi" w:cstheme="majorBidi"/>
                <w:bCs/>
                <w:color w:val="FF0000"/>
              </w:rPr>
              <w:t>İslam Ahlakının Konusu ve Gayesi</w:t>
            </w:r>
          </w:p>
        </w:tc>
        <w:tc>
          <w:tcPr>
            <w:tcW w:w="5670" w:type="dxa"/>
            <w:vMerge w:val="restart"/>
            <w:shd w:val="clear" w:color="auto" w:fill="auto"/>
            <w:tcMar>
              <w:left w:w="28" w:type="dxa"/>
              <w:right w:w="28" w:type="dxa"/>
            </w:tcMar>
            <w:vAlign w:val="center"/>
          </w:tcPr>
          <w:p w:rsidR="00593D01" w:rsidRPr="00E513D1" w:rsidRDefault="00593D01" w:rsidP="00593D01">
            <w:pPr>
              <w:rPr>
                <w:rFonts w:asciiTheme="majorBidi" w:hAnsiTheme="majorBidi" w:cstheme="majorBidi"/>
                <w:sz w:val="18"/>
                <w:szCs w:val="18"/>
              </w:rPr>
            </w:pPr>
            <w:r w:rsidRPr="00E513D1">
              <w:rPr>
                <w:rFonts w:asciiTheme="majorBidi" w:hAnsiTheme="majorBidi" w:cstheme="majorBidi"/>
                <w:b/>
                <w:bCs/>
                <w:color w:val="0070C0"/>
                <w:sz w:val="18"/>
                <w:szCs w:val="18"/>
              </w:rPr>
              <w:t>Bu ünite sonunda öğrenciler;</w:t>
            </w:r>
            <w:r w:rsidRPr="00E513D1">
              <w:rPr>
                <w:rFonts w:asciiTheme="majorBidi" w:hAnsiTheme="majorBidi" w:cstheme="majorBidi"/>
                <w:sz w:val="18"/>
                <w:szCs w:val="18"/>
              </w:rPr>
              <w:t xml:space="preserve"> </w:t>
            </w:r>
          </w:p>
          <w:p w:rsidR="00593D01" w:rsidRPr="007D6F26" w:rsidRDefault="00593D01" w:rsidP="00593D01">
            <w:pPr>
              <w:rPr>
                <w:rFonts w:asciiTheme="majorBidi" w:hAnsiTheme="majorBidi" w:cstheme="majorBidi"/>
                <w:sz w:val="18"/>
                <w:szCs w:val="18"/>
              </w:rPr>
            </w:pPr>
            <w:r w:rsidRPr="007D6F26">
              <w:rPr>
                <w:rFonts w:asciiTheme="majorBidi" w:hAnsiTheme="majorBidi" w:cstheme="majorBidi"/>
                <w:sz w:val="18"/>
                <w:szCs w:val="18"/>
              </w:rPr>
              <w:t>10.4.1. İslam ahlakının konusu ve gayesini açıklar.</w:t>
            </w:r>
          </w:p>
          <w:p w:rsidR="00593D01" w:rsidRPr="007D6F26" w:rsidRDefault="00593D01" w:rsidP="00593D01">
            <w:pPr>
              <w:rPr>
                <w:rFonts w:asciiTheme="majorBidi" w:hAnsiTheme="majorBidi" w:cstheme="majorBidi"/>
                <w:sz w:val="18"/>
                <w:szCs w:val="18"/>
              </w:rPr>
            </w:pPr>
            <w:r w:rsidRPr="007D6F26">
              <w:rPr>
                <w:rFonts w:asciiTheme="majorBidi" w:hAnsiTheme="majorBidi" w:cstheme="majorBidi"/>
                <w:sz w:val="18"/>
                <w:szCs w:val="18"/>
              </w:rPr>
              <w:t>10.4.2. Ahlak ile terbiye arasındaki ilişki kurar.</w:t>
            </w:r>
          </w:p>
          <w:p w:rsidR="00593D01" w:rsidRPr="007D6F26" w:rsidRDefault="00593D01" w:rsidP="00593D01">
            <w:pPr>
              <w:pStyle w:val="aKAZANIMAIKLAMASI"/>
            </w:pPr>
            <w:r w:rsidRPr="007D6F26">
              <w:t>Duygu yönetimi, düşünce yönetimi, davranış yönetimi, irade yönetimi gibi konular ayet ve</w:t>
            </w:r>
            <w:r>
              <w:t xml:space="preserve"> </w:t>
            </w:r>
            <w:r w:rsidRPr="007D6F26">
              <w:t>hadislerle ilişkilendirilerek ele alınır.</w:t>
            </w:r>
          </w:p>
          <w:p w:rsidR="00593D01" w:rsidRPr="007D6F26" w:rsidRDefault="00593D01" w:rsidP="00593D01">
            <w:pPr>
              <w:rPr>
                <w:rFonts w:asciiTheme="majorBidi" w:hAnsiTheme="majorBidi" w:cstheme="majorBidi"/>
                <w:sz w:val="18"/>
                <w:szCs w:val="18"/>
              </w:rPr>
            </w:pPr>
            <w:r w:rsidRPr="007D6F26">
              <w:rPr>
                <w:rFonts w:asciiTheme="majorBidi" w:hAnsiTheme="majorBidi" w:cstheme="majorBidi"/>
                <w:sz w:val="18"/>
                <w:szCs w:val="18"/>
              </w:rPr>
              <w:t>10.4.3. İslam ahlakında yerilen bazı davranışları ayet ve hadislerle açıklar.</w:t>
            </w:r>
          </w:p>
          <w:p w:rsidR="00593D01" w:rsidRPr="007D6F26" w:rsidRDefault="00593D01" w:rsidP="00593D01">
            <w:pPr>
              <w:pStyle w:val="aKAZANIMAIKLAMASI"/>
            </w:pPr>
            <w:r w:rsidRPr="007D6F26">
              <w:t>Kazanım kapsamında yalan ve iftira, mahremiyetin ihlali (tecessüs), gıybet, haset, suizan,</w:t>
            </w:r>
            <w:r>
              <w:t xml:space="preserve"> </w:t>
            </w:r>
            <w:r w:rsidRPr="007D6F26">
              <w:t>hile ve israf konularına değinilir.</w:t>
            </w:r>
          </w:p>
          <w:p w:rsidR="00593D01" w:rsidRPr="007D6F26" w:rsidRDefault="00593D01" w:rsidP="00593D01">
            <w:pPr>
              <w:pStyle w:val="aKAZANIMAIKLAMASI"/>
            </w:pPr>
            <w:r w:rsidRPr="007D6F26">
              <w:t>Öğrencilerin İslam ahlakında yerilen bazı davranışların, bireysel ve toplumsal zararlarını</w:t>
            </w:r>
            <w:r>
              <w:t xml:space="preserve"> </w:t>
            </w:r>
            <w:r w:rsidRPr="007D6F26">
              <w:t>değerlendirmelerine yönelik etkinliklere yer verilir.</w:t>
            </w:r>
          </w:p>
          <w:p w:rsidR="00593D01" w:rsidRPr="007D6F26" w:rsidRDefault="00593D01" w:rsidP="00593D01">
            <w:pPr>
              <w:rPr>
                <w:rFonts w:asciiTheme="majorBidi" w:hAnsiTheme="majorBidi" w:cstheme="majorBidi"/>
                <w:sz w:val="18"/>
                <w:szCs w:val="18"/>
              </w:rPr>
            </w:pPr>
            <w:r w:rsidRPr="007D6F26">
              <w:rPr>
                <w:rFonts w:asciiTheme="majorBidi" w:hAnsiTheme="majorBidi" w:cstheme="majorBidi"/>
                <w:sz w:val="18"/>
                <w:szCs w:val="18"/>
              </w:rPr>
              <w:t>10.4.4.Tutum ve davranışlarında ölçülü olmaya özen gösterir.</w:t>
            </w:r>
          </w:p>
          <w:p w:rsidR="00593D01" w:rsidRPr="007D6F26" w:rsidRDefault="00593D01" w:rsidP="00593D01">
            <w:pPr>
              <w:rPr>
                <w:rFonts w:asciiTheme="majorBidi" w:hAnsiTheme="majorBidi" w:cstheme="majorBidi"/>
                <w:sz w:val="18"/>
                <w:szCs w:val="18"/>
              </w:rPr>
            </w:pPr>
            <w:r w:rsidRPr="007D6F26">
              <w:rPr>
                <w:rFonts w:asciiTheme="majorBidi" w:hAnsiTheme="majorBidi" w:cstheme="majorBidi"/>
                <w:sz w:val="18"/>
                <w:szCs w:val="18"/>
              </w:rPr>
              <w:t>10.4.5. Hucurât suresi 11-12. ayetlerde verilen mesajları değerlendirir.</w:t>
            </w:r>
          </w:p>
          <w:p w:rsidR="00593D01" w:rsidRPr="00AF65A5" w:rsidRDefault="00593D01" w:rsidP="00593D01">
            <w:pPr>
              <w:pStyle w:val="aKAZANIMAIKLAMASI"/>
            </w:pPr>
            <w:r w:rsidRPr="007D6F26">
              <w:t>Kazanım; öğrencilerin Kur’an-ı Kerim mealini kullanma, Kur’an-ı Kerim’i anlama ve</w:t>
            </w:r>
            <w:r>
              <w:t xml:space="preserve"> </w:t>
            </w:r>
            <w:r w:rsidRPr="00AF65A5">
              <w:t>yorumlama, ayetlerde geçen şahıs, yer, konu ve kavramları belirleme becerilerini geliştirici etkinliklerle desteklenir. Bu kapsamda ayetlerin (nüzul sebebi, ana konuları gibi) kısa</w:t>
            </w:r>
            <w:r>
              <w:t xml:space="preserve"> </w:t>
            </w:r>
            <w:r w:rsidRPr="00AF65A5">
              <w:t>açıklamalarına öğrenci seviyesine göre yer verilir</w:t>
            </w: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25</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1</w:t>
            </w:r>
            <w:r>
              <w:rPr>
                <w:sz w:val="14"/>
                <w:szCs w:val="14"/>
              </w:rPr>
              <w:t>6</w:t>
            </w:r>
            <w:r w:rsidRPr="003D5450">
              <w:rPr>
                <w:sz w:val="14"/>
                <w:szCs w:val="14"/>
              </w:rPr>
              <w:t>-2</w:t>
            </w:r>
            <w:r>
              <w:rPr>
                <w:sz w:val="14"/>
                <w:szCs w:val="14"/>
              </w:rPr>
              <w:t>0</w:t>
            </w:r>
            <w:r w:rsidRPr="003D5450">
              <w:rPr>
                <w:sz w:val="14"/>
                <w:szCs w:val="14"/>
              </w:rPr>
              <w:t xml:space="preserve"> Mart</w:t>
            </w:r>
          </w:p>
        </w:tc>
        <w:tc>
          <w:tcPr>
            <w:tcW w:w="3402" w:type="dxa"/>
            <w:shd w:val="clear" w:color="auto" w:fill="auto"/>
            <w:tcMar>
              <w:left w:w="28" w:type="dxa"/>
              <w:right w:w="28" w:type="dxa"/>
            </w:tcMar>
            <w:vAlign w:val="center"/>
          </w:tcPr>
          <w:p w:rsidR="00593D01" w:rsidRPr="007D6F26" w:rsidRDefault="00593D01" w:rsidP="00593D01">
            <w:pPr>
              <w:rPr>
                <w:rFonts w:asciiTheme="majorBidi" w:hAnsiTheme="majorBidi" w:cstheme="majorBidi"/>
                <w:bCs/>
                <w:color w:val="FF0000"/>
              </w:rPr>
            </w:pPr>
            <w:r w:rsidRPr="00201618">
              <w:rPr>
                <w:rFonts w:asciiTheme="majorBidi" w:hAnsiTheme="majorBidi" w:cstheme="majorBidi"/>
                <w:bCs/>
                <w:color w:val="FF0000"/>
              </w:rPr>
              <w:t xml:space="preserve">1. </w:t>
            </w:r>
            <w:r w:rsidRPr="007D6F26">
              <w:rPr>
                <w:rFonts w:asciiTheme="majorBidi" w:hAnsiTheme="majorBidi" w:cstheme="majorBidi"/>
                <w:bCs/>
                <w:color w:val="FF0000"/>
              </w:rPr>
              <w:t>İslam Ahlakının Konusu ve Gayesi</w:t>
            </w:r>
          </w:p>
        </w:tc>
        <w:tc>
          <w:tcPr>
            <w:tcW w:w="5670" w:type="dxa"/>
            <w:vMerge/>
            <w:shd w:val="clear" w:color="auto" w:fill="auto"/>
            <w:tcMar>
              <w:left w:w="28" w:type="dxa"/>
              <w:right w:w="28" w:type="dxa"/>
            </w:tcMar>
            <w:vAlign w:val="center"/>
          </w:tcPr>
          <w:p w:rsidR="00593D01" w:rsidRPr="002002E3"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26</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sidRPr="003D5450">
              <w:rPr>
                <w:sz w:val="14"/>
                <w:szCs w:val="14"/>
              </w:rPr>
              <w:t>2</w:t>
            </w:r>
            <w:r>
              <w:rPr>
                <w:sz w:val="14"/>
                <w:szCs w:val="14"/>
              </w:rPr>
              <w:t>3</w:t>
            </w:r>
            <w:r w:rsidRPr="003D5450">
              <w:rPr>
                <w:sz w:val="14"/>
                <w:szCs w:val="14"/>
              </w:rPr>
              <w:t>-2</w:t>
            </w:r>
            <w:r>
              <w:rPr>
                <w:sz w:val="14"/>
                <w:szCs w:val="14"/>
              </w:rPr>
              <w:t>7</w:t>
            </w:r>
            <w:r w:rsidRPr="003D5450">
              <w:rPr>
                <w:sz w:val="14"/>
                <w:szCs w:val="14"/>
              </w:rPr>
              <w:t xml:space="preserve"> Mart</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2. </w:t>
            </w:r>
            <w:r w:rsidRPr="007D6F26">
              <w:rPr>
                <w:rFonts w:asciiTheme="majorBidi" w:hAnsiTheme="majorBidi" w:cstheme="majorBidi"/>
                <w:bCs/>
                <w:color w:val="FF0000"/>
              </w:rPr>
              <w:t>İslam Ahlakının Kaynakları</w:t>
            </w:r>
          </w:p>
        </w:tc>
        <w:tc>
          <w:tcPr>
            <w:tcW w:w="5670" w:type="dxa"/>
            <w:vMerge/>
            <w:shd w:val="clear" w:color="auto" w:fill="auto"/>
            <w:tcMar>
              <w:left w:w="28" w:type="dxa"/>
              <w:right w:w="28" w:type="dxa"/>
            </w:tcMar>
            <w:vAlign w:val="center"/>
          </w:tcPr>
          <w:p w:rsidR="00593D01" w:rsidRPr="002002E3"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27</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30</w:t>
            </w:r>
            <w:r w:rsidRPr="003D5450">
              <w:rPr>
                <w:sz w:val="14"/>
                <w:szCs w:val="14"/>
              </w:rPr>
              <w:t>-0</w:t>
            </w:r>
            <w:r>
              <w:rPr>
                <w:sz w:val="14"/>
                <w:szCs w:val="14"/>
              </w:rPr>
              <w:t>3</w:t>
            </w:r>
            <w:r w:rsidRPr="003D5450">
              <w:rPr>
                <w:sz w:val="14"/>
                <w:szCs w:val="14"/>
              </w:rPr>
              <w:t xml:space="preserve"> Nisan</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7D6F26">
              <w:rPr>
                <w:rFonts w:asciiTheme="majorBidi" w:hAnsiTheme="majorBidi" w:cstheme="majorBidi"/>
                <w:bCs/>
                <w:color w:val="FF0000"/>
              </w:rPr>
              <w:t>Ahlak ve</w:t>
            </w:r>
            <w:r>
              <w:rPr>
                <w:rFonts w:asciiTheme="majorBidi" w:hAnsiTheme="majorBidi" w:cstheme="majorBidi"/>
                <w:bCs/>
                <w:color w:val="FF0000"/>
              </w:rPr>
              <w:t xml:space="preserve"> </w:t>
            </w:r>
            <w:r w:rsidRPr="007D6F26">
              <w:rPr>
                <w:rFonts w:asciiTheme="majorBidi" w:hAnsiTheme="majorBidi" w:cstheme="majorBidi"/>
                <w:bCs/>
                <w:color w:val="FF0000"/>
              </w:rPr>
              <w:t>Terbiye İlişkisi</w:t>
            </w:r>
          </w:p>
        </w:tc>
        <w:tc>
          <w:tcPr>
            <w:tcW w:w="5670" w:type="dxa"/>
            <w:vMerge/>
            <w:shd w:val="clear" w:color="auto" w:fill="auto"/>
            <w:tcMar>
              <w:left w:w="28" w:type="dxa"/>
              <w:right w:w="28" w:type="dxa"/>
            </w:tcMar>
            <w:vAlign w:val="center"/>
          </w:tcPr>
          <w:p w:rsidR="00593D01" w:rsidRPr="002002E3"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p>
        </w:tc>
        <w:tc>
          <w:tcPr>
            <w:tcW w:w="256" w:type="dxa"/>
            <w:tcMar>
              <w:left w:w="0" w:type="dxa"/>
              <w:right w:w="0" w:type="dxa"/>
            </w:tcMar>
            <w:vAlign w:val="center"/>
          </w:tcPr>
          <w:p w:rsidR="00593D01" w:rsidRPr="00B217B5" w:rsidRDefault="00593D01" w:rsidP="00593D01">
            <w:pPr>
              <w:rPr>
                <w:rFonts w:asciiTheme="majorBidi" w:hAnsiTheme="majorBidi" w:cstheme="majorBidi"/>
                <w:sz w:val="12"/>
                <w:szCs w:val="12"/>
              </w:rPr>
            </w:pP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0767B7" w:rsidRDefault="00593D01" w:rsidP="00593D01">
            <w:pPr>
              <w:rPr>
                <w:color w:val="00B050"/>
                <w:sz w:val="14"/>
                <w:szCs w:val="14"/>
              </w:rPr>
            </w:pPr>
            <w:r w:rsidRPr="000767B7">
              <w:rPr>
                <w:color w:val="00B050"/>
                <w:sz w:val="14"/>
                <w:szCs w:val="14"/>
              </w:rPr>
              <w:t>06-10 Nisan</w:t>
            </w:r>
          </w:p>
        </w:tc>
        <w:tc>
          <w:tcPr>
            <w:tcW w:w="3402" w:type="dxa"/>
            <w:shd w:val="clear" w:color="auto" w:fill="auto"/>
            <w:tcMar>
              <w:left w:w="28" w:type="dxa"/>
              <w:right w:w="28" w:type="dxa"/>
            </w:tcMar>
            <w:vAlign w:val="center"/>
          </w:tcPr>
          <w:p w:rsidR="00593D01" w:rsidRPr="000767B7" w:rsidRDefault="00593D01" w:rsidP="00593D01">
            <w:pPr>
              <w:rPr>
                <w:rFonts w:asciiTheme="majorBidi" w:hAnsiTheme="majorBidi" w:cstheme="majorBidi"/>
                <w:noProof w:val="0"/>
                <w:color w:val="00B050"/>
                <w:lang w:eastAsia="tr-TR"/>
              </w:rPr>
            </w:pPr>
            <w:r w:rsidRPr="000767B7">
              <w:rPr>
                <w:rFonts w:asciiTheme="majorBidi" w:hAnsiTheme="majorBidi" w:cstheme="majorBidi"/>
                <w:noProof w:val="0"/>
                <w:color w:val="00B050"/>
                <w:lang w:eastAsia="tr-TR"/>
              </w:rPr>
              <w:t>TATİL</w:t>
            </w:r>
          </w:p>
        </w:tc>
        <w:tc>
          <w:tcPr>
            <w:tcW w:w="5670" w:type="dxa"/>
            <w:vMerge/>
            <w:shd w:val="clear" w:color="auto" w:fill="auto"/>
            <w:tcMar>
              <w:left w:w="28" w:type="dxa"/>
              <w:right w:w="28" w:type="dxa"/>
            </w:tcMar>
            <w:vAlign w:val="center"/>
          </w:tcPr>
          <w:p w:rsidR="00593D01" w:rsidRPr="002002E3"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28</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13</w:t>
            </w:r>
            <w:r w:rsidRPr="003D5450">
              <w:rPr>
                <w:sz w:val="14"/>
                <w:szCs w:val="14"/>
              </w:rPr>
              <w:t>-1</w:t>
            </w:r>
            <w:r>
              <w:rPr>
                <w:sz w:val="14"/>
                <w:szCs w:val="14"/>
              </w:rPr>
              <w:t>7</w:t>
            </w:r>
            <w:r w:rsidRPr="003D5450">
              <w:rPr>
                <w:sz w:val="14"/>
                <w:szCs w:val="14"/>
              </w:rPr>
              <w:t xml:space="preserve"> Nisan</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4. </w:t>
            </w:r>
            <w:r w:rsidRPr="007D6F26">
              <w:rPr>
                <w:rFonts w:asciiTheme="majorBidi" w:hAnsiTheme="majorBidi" w:cstheme="majorBidi"/>
                <w:bCs/>
                <w:color w:val="FF0000"/>
              </w:rPr>
              <w:t>İslam Ahlakında Yerilen Bazı Davranışlar</w:t>
            </w:r>
          </w:p>
        </w:tc>
        <w:tc>
          <w:tcPr>
            <w:tcW w:w="5670" w:type="dxa"/>
            <w:vMerge/>
            <w:shd w:val="clear" w:color="auto" w:fill="auto"/>
            <w:tcMar>
              <w:left w:w="28" w:type="dxa"/>
              <w:right w:w="28" w:type="dxa"/>
            </w:tcMar>
            <w:vAlign w:val="center"/>
          </w:tcPr>
          <w:p w:rsidR="00593D01" w:rsidRPr="002002E3" w:rsidRDefault="00593D01" w:rsidP="00593D01">
            <w:pPr>
              <w:rPr>
                <w:rFonts w:asciiTheme="majorBidi" w:hAnsiTheme="majorBidi" w:cstheme="majorBidi"/>
                <w:sz w:val="18"/>
                <w:szCs w:val="18"/>
              </w:rPr>
            </w:pPr>
          </w:p>
        </w:tc>
      </w:tr>
      <w:tr w:rsidR="00593D01" w:rsidRPr="005A6B70" w:rsidTr="009A048A">
        <w:trPr>
          <w:trHeight w:val="17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29</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20</w:t>
            </w:r>
            <w:r w:rsidRPr="003D5450">
              <w:rPr>
                <w:sz w:val="14"/>
                <w:szCs w:val="14"/>
              </w:rPr>
              <w:t>-</w:t>
            </w:r>
            <w:r>
              <w:rPr>
                <w:sz w:val="14"/>
                <w:szCs w:val="14"/>
              </w:rPr>
              <w:t>24</w:t>
            </w:r>
            <w:r w:rsidRPr="003D5450">
              <w:rPr>
                <w:sz w:val="14"/>
                <w:szCs w:val="14"/>
              </w:rPr>
              <w:t xml:space="preserve"> Nisan </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noProof w:val="0"/>
                <w:color w:val="FF0000"/>
                <w:lang w:eastAsia="tr-TR"/>
              </w:rPr>
            </w:pPr>
            <w:r>
              <w:rPr>
                <w:rFonts w:asciiTheme="majorBidi" w:hAnsiTheme="majorBidi" w:cstheme="majorBidi"/>
                <w:bCs/>
                <w:color w:val="FF0000"/>
              </w:rPr>
              <w:t xml:space="preserve">5. </w:t>
            </w:r>
            <w:r w:rsidRPr="007D6F26">
              <w:rPr>
                <w:rFonts w:asciiTheme="majorBidi" w:hAnsiTheme="majorBidi" w:cstheme="majorBidi"/>
                <w:bCs/>
                <w:color w:val="FF0000"/>
              </w:rPr>
              <w:t>Kur’an’dan Mesajlar: Hucurât Suresi</w:t>
            </w:r>
            <w:r>
              <w:rPr>
                <w:rFonts w:asciiTheme="majorBidi" w:hAnsiTheme="majorBidi" w:cstheme="majorBidi"/>
                <w:bCs/>
                <w:color w:val="FF0000"/>
              </w:rPr>
              <w:t xml:space="preserve"> </w:t>
            </w:r>
            <w:r w:rsidRPr="007D6F26">
              <w:rPr>
                <w:rFonts w:asciiTheme="majorBidi" w:hAnsiTheme="majorBidi" w:cstheme="majorBidi"/>
                <w:bCs/>
                <w:color w:val="FF0000"/>
              </w:rPr>
              <w:t>11-12. Ayetler</w:t>
            </w:r>
          </w:p>
        </w:tc>
        <w:tc>
          <w:tcPr>
            <w:tcW w:w="5670" w:type="dxa"/>
            <w:vMerge/>
            <w:shd w:val="clear" w:color="auto" w:fill="auto"/>
            <w:tcMar>
              <w:left w:w="28" w:type="dxa"/>
              <w:right w:w="28" w:type="dxa"/>
            </w:tcMar>
            <w:vAlign w:val="center"/>
          </w:tcPr>
          <w:p w:rsidR="00593D01" w:rsidRPr="002002E3" w:rsidRDefault="00593D01" w:rsidP="00593D01">
            <w:pPr>
              <w:rPr>
                <w:rFonts w:asciiTheme="majorBidi" w:hAnsiTheme="majorBidi" w:cstheme="majorBidi"/>
                <w:sz w:val="18"/>
                <w:szCs w:val="18"/>
              </w:rPr>
            </w:pPr>
          </w:p>
        </w:tc>
      </w:tr>
      <w:tr w:rsidR="00593D01" w:rsidRPr="005A6B70" w:rsidTr="009A048A">
        <w:trPr>
          <w:trHeight w:val="313"/>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30</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27</w:t>
            </w:r>
            <w:r w:rsidRPr="003D5450">
              <w:rPr>
                <w:sz w:val="14"/>
                <w:szCs w:val="14"/>
              </w:rPr>
              <w:t>-</w:t>
            </w:r>
            <w:r>
              <w:rPr>
                <w:sz w:val="14"/>
                <w:szCs w:val="14"/>
              </w:rPr>
              <w:t>01</w:t>
            </w:r>
            <w:r w:rsidRPr="003D5450">
              <w:rPr>
                <w:sz w:val="14"/>
                <w:szCs w:val="14"/>
              </w:rPr>
              <w:t xml:space="preserve"> Nisan</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b/>
                <w:color w:val="FF0000"/>
              </w:rPr>
            </w:pPr>
            <w:r>
              <w:rPr>
                <w:rFonts w:asciiTheme="majorBidi" w:hAnsiTheme="majorBidi" w:cstheme="majorBidi"/>
                <w:b/>
                <w:noProof w:val="0"/>
                <w:lang w:eastAsia="tr-TR"/>
              </w:rPr>
              <w:t>5</w:t>
            </w:r>
            <w:r w:rsidRPr="00ED4082">
              <w:rPr>
                <w:rFonts w:asciiTheme="majorBidi" w:hAnsiTheme="majorBidi" w:cstheme="majorBidi"/>
                <w:b/>
                <w:noProof w:val="0"/>
                <w:lang w:eastAsia="tr-TR"/>
              </w:rPr>
              <w:t xml:space="preserve">. ÜNİTE: </w:t>
            </w:r>
            <w:r w:rsidRPr="00AF65A5">
              <w:rPr>
                <w:rFonts w:asciiTheme="majorBidi" w:hAnsiTheme="majorBidi" w:cstheme="majorBidi"/>
                <w:b/>
                <w:noProof w:val="0"/>
                <w:lang w:eastAsia="tr-TR"/>
              </w:rPr>
              <w:t>İSLAM DÜŞÜNCESİNDE İTİKADİ, SİYASİ VE FIKHİ YORUMLAR</w:t>
            </w:r>
          </w:p>
          <w:p w:rsidR="00593D01" w:rsidRPr="0056469E" w:rsidRDefault="00593D01" w:rsidP="00593D01">
            <w:pPr>
              <w:rPr>
                <w:rFonts w:asciiTheme="majorBidi" w:hAnsiTheme="majorBidi" w:cstheme="majorBidi"/>
                <w:bCs/>
                <w:color w:val="FF0000"/>
              </w:rPr>
            </w:pPr>
            <w:r w:rsidRPr="00201618">
              <w:rPr>
                <w:rFonts w:asciiTheme="majorBidi" w:hAnsiTheme="majorBidi" w:cstheme="majorBidi"/>
                <w:bCs/>
                <w:color w:val="FF0000"/>
              </w:rPr>
              <w:t>1</w:t>
            </w:r>
            <w:r>
              <w:rPr>
                <w:rFonts w:asciiTheme="majorBidi" w:hAnsiTheme="majorBidi" w:cstheme="majorBidi"/>
                <w:bCs/>
                <w:color w:val="FF0000"/>
              </w:rPr>
              <w:t xml:space="preserve">. </w:t>
            </w:r>
            <w:r w:rsidRPr="00AF65A5">
              <w:rPr>
                <w:rFonts w:asciiTheme="majorBidi" w:hAnsiTheme="majorBidi" w:cstheme="majorBidi"/>
                <w:bCs/>
                <w:color w:val="FF0000"/>
              </w:rPr>
              <w:t>Dinî Yorum Farklılıklarının Sebepleri</w:t>
            </w:r>
          </w:p>
        </w:tc>
        <w:tc>
          <w:tcPr>
            <w:tcW w:w="5670" w:type="dxa"/>
            <w:vMerge w:val="restart"/>
            <w:shd w:val="clear" w:color="auto" w:fill="auto"/>
            <w:tcMar>
              <w:left w:w="28" w:type="dxa"/>
              <w:right w:w="28" w:type="dxa"/>
            </w:tcMar>
            <w:vAlign w:val="center"/>
          </w:tcPr>
          <w:p w:rsidR="00593D01" w:rsidRPr="00AF65A5" w:rsidRDefault="00593D01" w:rsidP="00593D01">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AF65A5">
              <w:rPr>
                <w:rFonts w:asciiTheme="majorBidi" w:hAnsiTheme="majorBidi" w:cstheme="majorBidi"/>
                <w:sz w:val="12"/>
                <w:szCs w:val="12"/>
              </w:rPr>
              <w:t>Ünite genelinde İslam düşüncesindeki yorum farklılıkları; ayrıntılara girilmeden, nesnel ve tasviri</w:t>
            </w:r>
          </w:p>
          <w:p w:rsidR="00593D01" w:rsidRPr="00AF65A5" w:rsidRDefault="00593D01" w:rsidP="00593D01">
            <w:pPr>
              <w:rPr>
                <w:rFonts w:asciiTheme="majorBidi" w:hAnsiTheme="majorBidi" w:cstheme="majorBidi"/>
                <w:sz w:val="12"/>
                <w:szCs w:val="12"/>
              </w:rPr>
            </w:pPr>
            <w:r w:rsidRPr="00AF65A5">
              <w:rPr>
                <w:rFonts w:asciiTheme="majorBidi" w:hAnsiTheme="majorBidi" w:cstheme="majorBidi"/>
                <w:sz w:val="12"/>
                <w:szCs w:val="12"/>
              </w:rPr>
              <w:t>(betimleyici) bir anlatımla ele alınır. Dinî yorumların, çağlara ve ortama göre dinin anlaşılma</w:t>
            </w:r>
          </w:p>
          <w:p w:rsidR="00593D01" w:rsidRPr="00AF65A5" w:rsidRDefault="00593D01" w:rsidP="00593D01">
            <w:pPr>
              <w:rPr>
                <w:rFonts w:asciiTheme="majorBidi" w:hAnsiTheme="majorBidi" w:cstheme="majorBidi"/>
                <w:sz w:val="12"/>
                <w:szCs w:val="12"/>
              </w:rPr>
            </w:pPr>
            <w:r w:rsidRPr="00AF65A5">
              <w:rPr>
                <w:rFonts w:asciiTheme="majorBidi" w:hAnsiTheme="majorBidi" w:cstheme="majorBidi"/>
                <w:sz w:val="12"/>
                <w:szCs w:val="12"/>
              </w:rPr>
              <w:t>biçimlerini ortaya koyan birer zenginlik olduğu; bu nedenle farklı düşünce ve yorumlara saygı</w:t>
            </w:r>
          </w:p>
          <w:p w:rsidR="00593D01" w:rsidRDefault="00593D01" w:rsidP="00593D01">
            <w:pPr>
              <w:rPr>
                <w:rFonts w:asciiTheme="majorBidi" w:hAnsiTheme="majorBidi" w:cstheme="majorBidi"/>
                <w:sz w:val="12"/>
                <w:szCs w:val="12"/>
              </w:rPr>
            </w:pPr>
            <w:r w:rsidRPr="00AF65A5">
              <w:rPr>
                <w:rFonts w:asciiTheme="majorBidi" w:hAnsiTheme="majorBidi" w:cstheme="majorBidi"/>
                <w:sz w:val="12"/>
                <w:szCs w:val="12"/>
              </w:rPr>
              <w:t>duyulması gerektiği vurgulanır.</w:t>
            </w:r>
          </w:p>
          <w:p w:rsidR="00593D01" w:rsidRDefault="00593D01" w:rsidP="00593D01">
            <w:pPr>
              <w:rPr>
                <w:rFonts w:asciiTheme="majorBidi" w:hAnsiTheme="majorBidi" w:cstheme="majorBidi"/>
                <w:sz w:val="12"/>
                <w:szCs w:val="12"/>
              </w:rPr>
            </w:pPr>
            <w:r>
              <w:rPr>
                <w:rFonts w:asciiTheme="majorBidi" w:hAnsiTheme="majorBidi" w:cstheme="majorBidi"/>
                <w:sz w:val="12"/>
                <w:szCs w:val="12"/>
              </w:rPr>
              <w:t>***</w:t>
            </w:r>
          </w:p>
          <w:p w:rsidR="00593D01" w:rsidRDefault="00593D01" w:rsidP="00593D01">
            <w:pPr>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593D01" w:rsidRPr="00AF65A5" w:rsidRDefault="00593D01" w:rsidP="00593D01">
            <w:pPr>
              <w:rPr>
                <w:rFonts w:asciiTheme="majorBidi" w:hAnsiTheme="majorBidi" w:cstheme="majorBidi"/>
                <w:sz w:val="18"/>
                <w:szCs w:val="18"/>
              </w:rPr>
            </w:pPr>
            <w:r w:rsidRPr="00AF65A5">
              <w:rPr>
                <w:rFonts w:asciiTheme="majorBidi" w:hAnsiTheme="majorBidi" w:cstheme="majorBidi"/>
                <w:sz w:val="18"/>
                <w:szCs w:val="18"/>
              </w:rPr>
              <w:t>10.5.1. Din ve dinin yorumu arasındaki farkı ayırt eder.</w:t>
            </w:r>
          </w:p>
          <w:p w:rsidR="00593D01" w:rsidRPr="00AF65A5" w:rsidRDefault="00593D01" w:rsidP="00593D01">
            <w:pPr>
              <w:pStyle w:val="aKAZANIMAIKLAMASI"/>
            </w:pPr>
            <w:r w:rsidRPr="00AF65A5">
              <w:t>Dinin farklı yorum biçimleri olabileceğine vurgu yapılır; dinin yanlış yorumlanmasından</w:t>
            </w:r>
            <w:r>
              <w:t xml:space="preserve"> </w:t>
            </w:r>
            <w:r w:rsidRPr="00AF65A5">
              <w:t>doğan sorunların, dinin kendisinden kaynaklanmadığına değinilir.</w:t>
            </w:r>
          </w:p>
          <w:p w:rsidR="00593D01" w:rsidRPr="00AF65A5" w:rsidRDefault="00593D01" w:rsidP="00593D01">
            <w:pPr>
              <w:pStyle w:val="aKAZANIMAIKLAMASI"/>
            </w:pPr>
            <w:r w:rsidRPr="00AF65A5">
              <w:t>Din anlayışındaki yorum farklılıklarının sebepleri düzeye uygun bir biçimde ayrıntıya</w:t>
            </w:r>
            <w:r>
              <w:t xml:space="preserve"> </w:t>
            </w:r>
            <w:r w:rsidRPr="00AF65A5">
              <w:t>girilmeden ele alınır.</w:t>
            </w:r>
          </w:p>
          <w:p w:rsidR="00593D01" w:rsidRPr="00AF65A5" w:rsidRDefault="00593D01" w:rsidP="00593D01">
            <w:pPr>
              <w:rPr>
                <w:rFonts w:asciiTheme="majorBidi" w:hAnsiTheme="majorBidi" w:cstheme="majorBidi"/>
                <w:sz w:val="18"/>
                <w:szCs w:val="18"/>
              </w:rPr>
            </w:pPr>
            <w:r w:rsidRPr="00AF65A5">
              <w:rPr>
                <w:rFonts w:asciiTheme="majorBidi" w:hAnsiTheme="majorBidi" w:cstheme="majorBidi"/>
                <w:sz w:val="18"/>
                <w:szCs w:val="18"/>
              </w:rPr>
              <w:t>10.5.2. İslam düşüncesindeki yorum farklılıklarının sebeplerini tartışır.</w:t>
            </w:r>
          </w:p>
          <w:p w:rsidR="00593D01" w:rsidRPr="00AF65A5" w:rsidRDefault="00593D01" w:rsidP="00593D01">
            <w:pPr>
              <w:pStyle w:val="aKAZANIMAIKLAMASI"/>
            </w:pPr>
            <w:r w:rsidRPr="00AF65A5">
              <w:t>Yorum farklılıkları; insan unsuru; sosyal, siyasi, kültürel ve coğrafi ortam ile dinî metinlere</w:t>
            </w:r>
            <w:r>
              <w:t xml:space="preserve"> </w:t>
            </w:r>
            <w:r w:rsidRPr="00AF65A5">
              <w:t>yaklaşım ve onları yorumlama farklılıklarından kaynaklanan sebepler ile sınırlandırılır.</w:t>
            </w:r>
          </w:p>
          <w:p w:rsidR="00593D01" w:rsidRPr="00AF65A5" w:rsidRDefault="00593D01" w:rsidP="00593D01">
            <w:pPr>
              <w:rPr>
                <w:rFonts w:asciiTheme="majorBidi" w:hAnsiTheme="majorBidi" w:cstheme="majorBidi"/>
                <w:sz w:val="18"/>
                <w:szCs w:val="18"/>
              </w:rPr>
            </w:pPr>
            <w:r w:rsidRPr="00AF65A5">
              <w:rPr>
                <w:rFonts w:asciiTheme="majorBidi" w:hAnsiTheme="majorBidi" w:cstheme="majorBidi"/>
                <w:sz w:val="18"/>
                <w:szCs w:val="18"/>
              </w:rPr>
              <w:t>10.5.3. Dinî yorumlarla ilgili bazı kavramları değerlendirir.</w:t>
            </w:r>
          </w:p>
          <w:p w:rsidR="00593D01" w:rsidRPr="00AF65A5" w:rsidRDefault="00593D01" w:rsidP="00593D01">
            <w:pPr>
              <w:pStyle w:val="aKAZANIMAIKLAMASI"/>
            </w:pPr>
            <w:proofErr w:type="spellStart"/>
            <w:r w:rsidRPr="00AF65A5">
              <w:t>İtikad</w:t>
            </w:r>
            <w:proofErr w:type="spellEnd"/>
            <w:r w:rsidRPr="00AF65A5">
              <w:t>, fıkıh, mezhep ve fırka kavramları öğrencilerin seviyeleri ve kültürel altyapıları göz</w:t>
            </w:r>
            <w:r>
              <w:t xml:space="preserve"> </w:t>
            </w:r>
            <w:r w:rsidRPr="00AF65A5">
              <w:t>önünde bulundurularak ele alınır.</w:t>
            </w:r>
          </w:p>
          <w:p w:rsidR="00593D01" w:rsidRPr="00AF65A5" w:rsidRDefault="00593D01" w:rsidP="00593D01">
            <w:pPr>
              <w:rPr>
                <w:rFonts w:asciiTheme="majorBidi" w:hAnsiTheme="majorBidi" w:cstheme="majorBidi"/>
                <w:sz w:val="18"/>
                <w:szCs w:val="18"/>
              </w:rPr>
            </w:pPr>
            <w:r w:rsidRPr="00AF65A5">
              <w:rPr>
                <w:rFonts w:asciiTheme="majorBidi" w:hAnsiTheme="majorBidi" w:cstheme="majorBidi"/>
                <w:sz w:val="18"/>
                <w:szCs w:val="18"/>
              </w:rPr>
              <w:t>10.5.4. İslam düşüncesinde itikadi ve siyasi yorumları genel özelliklerine göre sınıflandırır.</w:t>
            </w:r>
          </w:p>
          <w:p w:rsidR="00593D01" w:rsidRPr="00AF65A5" w:rsidRDefault="00593D01" w:rsidP="00593D01">
            <w:pPr>
              <w:pStyle w:val="aKAZANIMAIKLAMASI"/>
            </w:pPr>
            <w:r w:rsidRPr="00AF65A5">
              <w:t>Kazanım Ehl-i sünnet (</w:t>
            </w:r>
            <w:proofErr w:type="spellStart"/>
            <w:r w:rsidRPr="00AF65A5">
              <w:t>Eşarilik</w:t>
            </w:r>
            <w:proofErr w:type="spellEnd"/>
            <w:r w:rsidRPr="00AF65A5">
              <w:t xml:space="preserve"> ve </w:t>
            </w:r>
            <w:proofErr w:type="spellStart"/>
            <w:r w:rsidRPr="00AF65A5">
              <w:t>Maturidilik</w:t>
            </w:r>
            <w:proofErr w:type="spellEnd"/>
            <w:r w:rsidRPr="00AF65A5">
              <w:t>) ve Şia (</w:t>
            </w:r>
            <w:proofErr w:type="spellStart"/>
            <w:r w:rsidRPr="00AF65A5">
              <w:t>İmamiye</w:t>
            </w:r>
            <w:proofErr w:type="spellEnd"/>
            <w:r w:rsidRPr="00AF65A5">
              <w:t xml:space="preserve"> ve </w:t>
            </w:r>
            <w:proofErr w:type="spellStart"/>
            <w:r w:rsidRPr="00AF65A5">
              <w:t>Zeydiye</w:t>
            </w:r>
            <w:proofErr w:type="spellEnd"/>
            <w:r w:rsidRPr="00AF65A5">
              <w:t>) ile sınırlandırılır.</w:t>
            </w:r>
          </w:p>
          <w:p w:rsidR="00593D01" w:rsidRPr="00AF65A5" w:rsidRDefault="00593D01" w:rsidP="00593D01">
            <w:pPr>
              <w:rPr>
                <w:rFonts w:asciiTheme="majorBidi" w:hAnsiTheme="majorBidi" w:cstheme="majorBidi"/>
                <w:sz w:val="18"/>
                <w:szCs w:val="18"/>
              </w:rPr>
            </w:pPr>
            <w:r w:rsidRPr="00AF65A5">
              <w:rPr>
                <w:rFonts w:asciiTheme="majorBidi" w:hAnsiTheme="majorBidi" w:cstheme="majorBidi"/>
                <w:sz w:val="18"/>
                <w:szCs w:val="18"/>
              </w:rPr>
              <w:t>10.5.5. İslam düşüncesindeki amelî fıkhi yorumları tanır.</w:t>
            </w:r>
          </w:p>
          <w:p w:rsidR="00593D01" w:rsidRPr="00AF65A5" w:rsidRDefault="00593D01" w:rsidP="00593D01">
            <w:pPr>
              <w:pStyle w:val="aKAZANIMAIKLAMASI"/>
            </w:pPr>
            <w:r w:rsidRPr="00AF65A5">
              <w:t xml:space="preserve">İslam düşüncesindeki amelî fıkhi yorumlarda; Hanefilik, Malikilik, Şafiilik ve </w:t>
            </w:r>
            <w:proofErr w:type="spellStart"/>
            <w:r w:rsidRPr="00AF65A5">
              <w:t>Hanbelilik</w:t>
            </w:r>
            <w:proofErr w:type="spellEnd"/>
            <w:r>
              <w:t xml:space="preserve"> </w:t>
            </w:r>
            <w:r w:rsidRPr="00AF65A5">
              <w:t xml:space="preserve">mezheplerine yer verilir. Ayrıca Caferilik mezhebine de değinilir, bu mezhebin </w:t>
            </w:r>
            <w:proofErr w:type="spellStart"/>
            <w:r w:rsidRPr="00AF65A5">
              <w:t>İmamiye</w:t>
            </w:r>
            <w:proofErr w:type="spellEnd"/>
            <w:r>
              <w:t xml:space="preserve"> </w:t>
            </w:r>
            <w:proofErr w:type="spellStart"/>
            <w:r w:rsidRPr="00AF65A5">
              <w:t>Şiası’nın</w:t>
            </w:r>
            <w:proofErr w:type="spellEnd"/>
            <w:r w:rsidRPr="00AF65A5">
              <w:t xml:space="preserve"> ameli/fıkhi yorumu olduğuna vurgu yapılır.</w:t>
            </w:r>
          </w:p>
          <w:p w:rsidR="00593D01" w:rsidRPr="00AF65A5" w:rsidRDefault="00593D01" w:rsidP="00593D01">
            <w:pPr>
              <w:rPr>
                <w:rFonts w:asciiTheme="majorBidi" w:hAnsiTheme="majorBidi" w:cstheme="majorBidi"/>
                <w:sz w:val="18"/>
                <w:szCs w:val="18"/>
              </w:rPr>
            </w:pPr>
            <w:r w:rsidRPr="00AF65A5">
              <w:rPr>
                <w:rFonts w:asciiTheme="majorBidi" w:hAnsiTheme="majorBidi" w:cstheme="majorBidi"/>
                <w:sz w:val="18"/>
                <w:szCs w:val="18"/>
              </w:rPr>
              <w:t>10.5.6. Nisâ suresi 59. ayette verilen mesajları değerlendirir.</w:t>
            </w:r>
          </w:p>
          <w:p w:rsidR="00593D01" w:rsidRPr="002002E3" w:rsidRDefault="00593D01" w:rsidP="00593D01">
            <w:pPr>
              <w:pStyle w:val="aKAZANIMAIKLAMASI"/>
            </w:pPr>
            <w:r w:rsidRPr="00AF65A5">
              <w:t>Kazanım; öğrencilerin Kur’an-ı Kerim mealini kullanma, Kur’an-ı Kerim’i anlama ve</w:t>
            </w:r>
            <w:r>
              <w:t xml:space="preserve"> </w:t>
            </w:r>
            <w:r w:rsidRPr="00AF65A5">
              <w:t>yorumlama, ayetlerde geçen şahıs, yer, konu ve kavramları belirleme becerilerini geliştirici</w:t>
            </w:r>
            <w:r>
              <w:t xml:space="preserve"> </w:t>
            </w:r>
            <w:r w:rsidRPr="00AF65A5">
              <w:t>etkinliklerle desteklenir. Bu kapsamda ayetlerin (nüzul sebebi, ana konuları gibi) kısa</w:t>
            </w:r>
            <w:r>
              <w:t xml:space="preserve"> </w:t>
            </w:r>
            <w:r w:rsidRPr="00AF65A5">
              <w:t>açıklamalarına öğrenci seviyesine göre yer verilir.</w:t>
            </w:r>
          </w:p>
        </w:tc>
      </w:tr>
      <w:tr w:rsidR="00593D01" w:rsidRPr="005A6B70" w:rsidTr="009A048A">
        <w:trPr>
          <w:trHeight w:val="39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31</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04</w:t>
            </w:r>
            <w:r w:rsidRPr="003D5450">
              <w:rPr>
                <w:sz w:val="14"/>
                <w:szCs w:val="14"/>
              </w:rPr>
              <w:t>-0</w:t>
            </w:r>
            <w:r>
              <w:rPr>
                <w:sz w:val="14"/>
                <w:szCs w:val="14"/>
              </w:rPr>
              <w:t>8</w:t>
            </w:r>
            <w:r w:rsidRPr="003D5450">
              <w:rPr>
                <w:sz w:val="14"/>
                <w:szCs w:val="14"/>
              </w:rPr>
              <w:t xml:space="preserve"> Mayıs</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color w:val="FF0000"/>
              </w:rPr>
            </w:pPr>
            <w:r w:rsidRPr="00201618">
              <w:rPr>
                <w:rFonts w:asciiTheme="majorBidi" w:hAnsiTheme="majorBidi" w:cstheme="majorBidi"/>
                <w:bCs/>
                <w:color w:val="FF0000"/>
              </w:rPr>
              <w:t>1</w:t>
            </w:r>
            <w:r>
              <w:rPr>
                <w:rFonts w:asciiTheme="majorBidi" w:hAnsiTheme="majorBidi" w:cstheme="majorBidi"/>
                <w:bCs/>
                <w:color w:val="FF0000"/>
              </w:rPr>
              <w:t xml:space="preserve">. </w:t>
            </w:r>
            <w:r w:rsidRPr="00AF65A5">
              <w:rPr>
                <w:rFonts w:asciiTheme="majorBidi" w:hAnsiTheme="majorBidi" w:cstheme="majorBidi"/>
                <w:bCs/>
                <w:color w:val="FF0000"/>
              </w:rPr>
              <w:t>Dinî Yorum Farklılıklarının Sebepleri</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sz w:val="12"/>
                <w:szCs w:val="12"/>
              </w:rPr>
            </w:pPr>
          </w:p>
        </w:tc>
      </w:tr>
      <w:tr w:rsidR="00593D01" w:rsidRPr="005A6B70" w:rsidTr="009A048A">
        <w:trPr>
          <w:trHeight w:val="39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32</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11</w:t>
            </w:r>
            <w:r w:rsidRPr="003D5450">
              <w:rPr>
                <w:sz w:val="14"/>
                <w:szCs w:val="14"/>
              </w:rPr>
              <w:t>-</w:t>
            </w:r>
            <w:r>
              <w:rPr>
                <w:sz w:val="14"/>
                <w:szCs w:val="14"/>
              </w:rPr>
              <w:t>15</w:t>
            </w:r>
            <w:r w:rsidRPr="003D5450">
              <w:rPr>
                <w:sz w:val="14"/>
                <w:szCs w:val="14"/>
              </w:rPr>
              <w:t xml:space="preserve"> Mayıs</w:t>
            </w:r>
          </w:p>
        </w:tc>
        <w:tc>
          <w:tcPr>
            <w:tcW w:w="3402" w:type="dxa"/>
            <w:shd w:val="clear" w:color="auto" w:fill="auto"/>
            <w:tcMar>
              <w:left w:w="28" w:type="dxa"/>
              <w:right w:w="28" w:type="dxa"/>
            </w:tcMar>
            <w:vAlign w:val="center"/>
          </w:tcPr>
          <w:p w:rsidR="00593D01" w:rsidRPr="00ED4082" w:rsidRDefault="00593D01" w:rsidP="00593D01">
            <w:pPr>
              <w:rPr>
                <w:rFonts w:asciiTheme="majorBidi" w:hAnsiTheme="majorBidi" w:cstheme="majorBidi"/>
                <w:bCs/>
                <w:iCs/>
                <w:color w:val="FF0000"/>
              </w:rPr>
            </w:pPr>
            <w:r>
              <w:rPr>
                <w:rFonts w:asciiTheme="majorBidi" w:hAnsiTheme="majorBidi" w:cstheme="majorBidi"/>
                <w:bCs/>
                <w:color w:val="FF0000"/>
              </w:rPr>
              <w:t xml:space="preserve">2. </w:t>
            </w:r>
            <w:r w:rsidRPr="00AF65A5">
              <w:rPr>
                <w:rFonts w:asciiTheme="majorBidi" w:hAnsiTheme="majorBidi" w:cstheme="majorBidi"/>
                <w:bCs/>
                <w:color w:val="FF0000"/>
              </w:rPr>
              <w:t>Dinî Yorumlarla İlgili Bazı Kavramlar</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sz w:val="12"/>
                <w:szCs w:val="12"/>
              </w:rPr>
            </w:pPr>
          </w:p>
        </w:tc>
      </w:tr>
      <w:tr w:rsidR="00593D01" w:rsidRPr="005A6B70" w:rsidTr="009A048A">
        <w:trPr>
          <w:trHeight w:val="391"/>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33</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18</w:t>
            </w:r>
            <w:r w:rsidRPr="003D5450">
              <w:rPr>
                <w:sz w:val="14"/>
                <w:szCs w:val="14"/>
              </w:rPr>
              <w:t>-</w:t>
            </w:r>
            <w:r>
              <w:rPr>
                <w:sz w:val="14"/>
                <w:szCs w:val="14"/>
              </w:rPr>
              <w:t>22</w:t>
            </w:r>
            <w:r w:rsidRPr="003D5450">
              <w:rPr>
                <w:sz w:val="14"/>
                <w:szCs w:val="14"/>
              </w:rPr>
              <w:t xml:space="preserve"> Mayıs </w:t>
            </w:r>
          </w:p>
        </w:tc>
        <w:tc>
          <w:tcPr>
            <w:tcW w:w="3402" w:type="dxa"/>
            <w:shd w:val="clear" w:color="auto" w:fill="auto"/>
            <w:tcMar>
              <w:left w:w="28" w:type="dxa"/>
              <w:right w:w="28" w:type="dxa"/>
            </w:tcMar>
            <w:vAlign w:val="center"/>
          </w:tcPr>
          <w:p w:rsidR="00593D01" w:rsidRPr="00ED4082" w:rsidRDefault="00593D01" w:rsidP="00593D01">
            <w:pPr>
              <w:ind w:right="176"/>
              <w:rPr>
                <w:rFonts w:asciiTheme="majorBidi" w:hAnsiTheme="majorBidi" w:cstheme="majorBidi"/>
                <w:color w:val="FF0000"/>
              </w:rPr>
            </w:pPr>
            <w:r>
              <w:rPr>
                <w:rFonts w:asciiTheme="majorBidi" w:hAnsiTheme="majorBidi" w:cstheme="majorBidi"/>
                <w:bCs/>
                <w:color w:val="FF0000"/>
              </w:rPr>
              <w:t xml:space="preserve">3. </w:t>
            </w:r>
            <w:r w:rsidRPr="00AF65A5">
              <w:rPr>
                <w:rFonts w:asciiTheme="majorBidi" w:hAnsiTheme="majorBidi" w:cstheme="majorBidi"/>
                <w:bCs/>
                <w:color w:val="FF0000"/>
              </w:rPr>
              <w:t>İslam Düşüncesinde İtikadi ve Siyasi Yorumlar</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sz w:val="12"/>
                <w:szCs w:val="12"/>
              </w:rPr>
            </w:pPr>
          </w:p>
        </w:tc>
      </w:tr>
      <w:tr w:rsidR="00593D01" w:rsidRPr="005A6B70" w:rsidTr="009A048A">
        <w:trPr>
          <w:trHeight w:val="340"/>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34</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27</w:t>
            </w:r>
            <w:r w:rsidRPr="003D5450">
              <w:rPr>
                <w:sz w:val="14"/>
                <w:szCs w:val="14"/>
              </w:rPr>
              <w:t>-</w:t>
            </w:r>
            <w:r>
              <w:rPr>
                <w:sz w:val="14"/>
                <w:szCs w:val="14"/>
              </w:rPr>
              <w:t>29</w:t>
            </w:r>
            <w:r w:rsidRPr="003D5450">
              <w:rPr>
                <w:sz w:val="14"/>
                <w:szCs w:val="14"/>
              </w:rPr>
              <w:t xml:space="preserve"> Mayıs</w:t>
            </w:r>
          </w:p>
        </w:tc>
        <w:tc>
          <w:tcPr>
            <w:tcW w:w="3402" w:type="dxa"/>
            <w:shd w:val="clear" w:color="auto" w:fill="auto"/>
            <w:tcMar>
              <w:left w:w="28" w:type="dxa"/>
              <w:right w:w="28" w:type="dxa"/>
            </w:tcMar>
            <w:vAlign w:val="center"/>
          </w:tcPr>
          <w:p w:rsidR="00593D01" w:rsidRPr="00ED4082" w:rsidRDefault="00E8404A" w:rsidP="00593D01">
            <w:pPr>
              <w:rPr>
                <w:rFonts w:asciiTheme="majorBidi" w:hAnsiTheme="majorBidi" w:cstheme="majorBidi"/>
                <w:color w:val="FF0000"/>
              </w:rPr>
            </w:pPr>
            <w:r>
              <w:rPr>
                <w:rFonts w:asciiTheme="majorBidi" w:hAnsiTheme="majorBidi" w:cstheme="majorBidi"/>
                <w:bCs/>
                <w:color w:val="FF0000"/>
              </w:rPr>
              <w:t xml:space="preserve">3. </w:t>
            </w:r>
            <w:r w:rsidRPr="00AF65A5">
              <w:rPr>
                <w:rFonts w:asciiTheme="majorBidi" w:hAnsiTheme="majorBidi" w:cstheme="majorBidi"/>
                <w:bCs/>
                <w:color w:val="FF0000"/>
              </w:rPr>
              <w:t>İslam Düşüncesinde İtikadi ve Siyasi Yorumlar</w:t>
            </w:r>
            <w:r w:rsidRPr="00E172A3">
              <w:rPr>
                <w:rFonts w:ascii="Tahoma" w:hAnsi="Tahoma" w:cs="Tahoma"/>
                <w:noProof w:val="0"/>
                <w:color w:val="00B050"/>
                <w:lang w:eastAsia="tr-TR"/>
              </w:rPr>
              <w:t xml:space="preserve"> </w:t>
            </w:r>
            <w:r w:rsidR="00593D01" w:rsidRPr="00E172A3">
              <w:rPr>
                <w:rFonts w:ascii="Tahoma" w:hAnsi="Tahoma" w:cs="Tahoma"/>
                <w:noProof w:val="0"/>
                <w:color w:val="00B050"/>
                <w:lang w:eastAsia="tr-TR"/>
              </w:rPr>
              <w:t>RAMAZAN BAYRAMI</w:t>
            </w:r>
            <w:r w:rsidR="00593D01">
              <w:rPr>
                <w:rFonts w:ascii="Tahoma" w:hAnsi="Tahoma" w:cs="Tahoma"/>
                <w:noProof w:val="0"/>
                <w:color w:val="00B050"/>
                <w:lang w:eastAsia="tr-TR"/>
              </w:rPr>
              <w:t xml:space="preserve"> (24-26)</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sz w:val="12"/>
                <w:szCs w:val="12"/>
              </w:rPr>
            </w:pPr>
          </w:p>
        </w:tc>
      </w:tr>
      <w:tr w:rsidR="00593D01" w:rsidRPr="005A6B70" w:rsidTr="009A048A">
        <w:trPr>
          <w:trHeight w:val="156"/>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35</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01</w:t>
            </w:r>
            <w:r w:rsidRPr="003D5450">
              <w:rPr>
                <w:sz w:val="14"/>
                <w:szCs w:val="14"/>
              </w:rPr>
              <w:t>-</w:t>
            </w:r>
            <w:r>
              <w:rPr>
                <w:sz w:val="14"/>
                <w:szCs w:val="14"/>
              </w:rPr>
              <w:t>05</w:t>
            </w:r>
            <w:r w:rsidRPr="003D5450">
              <w:rPr>
                <w:sz w:val="14"/>
                <w:szCs w:val="14"/>
              </w:rPr>
              <w:t xml:space="preserve"> </w:t>
            </w:r>
            <w:r w:rsidR="00EB797D">
              <w:rPr>
                <w:sz w:val="14"/>
                <w:szCs w:val="14"/>
              </w:rPr>
              <w:t>Hazr.</w:t>
            </w:r>
          </w:p>
        </w:tc>
        <w:tc>
          <w:tcPr>
            <w:tcW w:w="3402" w:type="dxa"/>
            <w:shd w:val="clear" w:color="auto" w:fill="auto"/>
            <w:noWrap/>
            <w:tcMar>
              <w:left w:w="28" w:type="dxa"/>
              <w:right w:w="28" w:type="dxa"/>
            </w:tcMar>
            <w:vAlign w:val="center"/>
          </w:tcPr>
          <w:p w:rsidR="00593D01" w:rsidRPr="00ED4082" w:rsidRDefault="00593D01" w:rsidP="00593D01">
            <w:pPr>
              <w:rPr>
                <w:rFonts w:asciiTheme="majorBidi" w:hAnsiTheme="majorBidi" w:cstheme="majorBidi"/>
                <w:bCs/>
                <w:iCs/>
                <w:color w:val="FF0000"/>
              </w:rPr>
            </w:pPr>
            <w:r>
              <w:rPr>
                <w:rFonts w:asciiTheme="majorBidi" w:hAnsiTheme="majorBidi" w:cstheme="majorBidi"/>
                <w:bCs/>
                <w:color w:val="FF0000"/>
              </w:rPr>
              <w:t xml:space="preserve">4. </w:t>
            </w:r>
            <w:r w:rsidRPr="00AF65A5">
              <w:rPr>
                <w:rFonts w:asciiTheme="majorBidi" w:hAnsiTheme="majorBidi" w:cstheme="majorBidi"/>
                <w:bCs/>
                <w:color w:val="FF0000"/>
              </w:rPr>
              <w:t>İslam Düşüncesinde Fıkhi Yorumlar</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sz w:val="12"/>
                <w:szCs w:val="12"/>
              </w:rPr>
            </w:pPr>
          </w:p>
        </w:tc>
      </w:tr>
      <w:tr w:rsidR="00593D01" w:rsidRPr="005A6B70" w:rsidTr="009A048A">
        <w:trPr>
          <w:trHeight w:val="58"/>
          <w:jc w:val="center"/>
        </w:trPr>
        <w:tc>
          <w:tcPr>
            <w:tcW w:w="256" w:type="dxa"/>
            <w:tcMar>
              <w:left w:w="0" w:type="dxa"/>
              <w:right w:w="0" w:type="dxa"/>
            </w:tcMar>
            <w:vAlign w:val="center"/>
          </w:tcPr>
          <w:p w:rsidR="00593D01" w:rsidRPr="00B217B5" w:rsidRDefault="00593D01" w:rsidP="00593D01">
            <w:pPr>
              <w:jc w:val="center"/>
              <w:rPr>
                <w:sz w:val="12"/>
                <w:szCs w:val="12"/>
              </w:rPr>
            </w:pPr>
            <w:r w:rsidRPr="00B217B5">
              <w:rPr>
                <w:sz w:val="12"/>
                <w:szCs w:val="12"/>
              </w:rPr>
              <w:t>36</w:t>
            </w:r>
          </w:p>
        </w:tc>
        <w:tc>
          <w:tcPr>
            <w:tcW w:w="256" w:type="dxa"/>
            <w:tcMar>
              <w:left w:w="0" w:type="dxa"/>
              <w:right w:w="0" w:type="dxa"/>
            </w:tcMar>
            <w:vAlign w:val="center"/>
          </w:tcPr>
          <w:p w:rsidR="00593D01" w:rsidRPr="00B217B5" w:rsidRDefault="00593D01" w:rsidP="00593D01">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08</w:t>
            </w:r>
            <w:r w:rsidRPr="003D5450">
              <w:rPr>
                <w:sz w:val="14"/>
                <w:szCs w:val="14"/>
              </w:rPr>
              <w:t>-</w:t>
            </w:r>
            <w:r>
              <w:rPr>
                <w:sz w:val="14"/>
                <w:szCs w:val="14"/>
              </w:rPr>
              <w:t>12</w:t>
            </w:r>
            <w:r w:rsidRPr="003D5450">
              <w:rPr>
                <w:sz w:val="14"/>
                <w:szCs w:val="14"/>
              </w:rPr>
              <w:t xml:space="preserve"> Hazr.</w:t>
            </w:r>
          </w:p>
        </w:tc>
        <w:tc>
          <w:tcPr>
            <w:tcW w:w="3402" w:type="dxa"/>
            <w:shd w:val="clear" w:color="auto" w:fill="auto"/>
            <w:tcMar>
              <w:left w:w="28" w:type="dxa"/>
              <w:right w:w="28" w:type="dxa"/>
            </w:tcMar>
            <w:vAlign w:val="center"/>
          </w:tcPr>
          <w:p w:rsidR="00593D01" w:rsidRPr="004056C2" w:rsidRDefault="00E8404A" w:rsidP="00593D01">
            <w:pPr>
              <w:rPr>
                <w:rFonts w:asciiTheme="majorBidi" w:hAnsiTheme="majorBidi" w:cstheme="majorBidi"/>
                <w:bCs/>
                <w:iCs/>
                <w:color w:val="FF0000"/>
                <w:sz w:val="20"/>
                <w:szCs w:val="20"/>
              </w:rPr>
            </w:pPr>
            <w:r>
              <w:rPr>
                <w:rFonts w:asciiTheme="majorBidi" w:hAnsiTheme="majorBidi" w:cstheme="majorBidi"/>
                <w:bCs/>
                <w:color w:val="FF0000"/>
              </w:rPr>
              <w:t xml:space="preserve">4. </w:t>
            </w:r>
            <w:r w:rsidRPr="00AF65A5">
              <w:rPr>
                <w:rFonts w:asciiTheme="majorBidi" w:hAnsiTheme="majorBidi" w:cstheme="majorBidi"/>
                <w:bCs/>
                <w:color w:val="FF0000"/>
              </w:rPr>
              <w:t>İslam Düşüncesinde Fıkhi Yorumlar</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
                <w:sz w:val="12"/>
                <w:szCs w:val="12"/>
                <w:u w:val="single"/>
              </w:rPr>
            </w:pPr>
          </w:p>
        </w:tc>
      </w:tr>
      <w:tr w:rsidR="00593D01" w:rsidRPr="005A6B70" w:rsidTr="009A048A">
        <w:trPr>
          <w:trHeight w:val="262"/>
          <w:jc w:val="center"/>
        </w:trPr>
        <w:tc>
          <w:tcPr>
            <w:tcW w:w="256" w:type="dxa"/>
            <w:tcMar>
              <w:left w:w="0" w:type="dxa"/>
              <w:right w:w="0" w:type="dxa"/>
            </w:tcMar>
            <w:vAlign w:val="center"/>
          </w:tcPr>
          <w:p w:rsidR="00593D01" w:rsidRPr="003D5450" w:rsidRDefault="00593D01" w:rsidP="00593D01">
            <w:pPr>
              <w:jc w:val="center"/>
              <w:rPr>
                <w:sz w:val="12"/>
                <w:szCs w:val="12"/>
              </w:rPr>
            </w:pPr>
            <w:r>
              <w:rPr>
                <w:sz w:val="12"/>
                <w:szCs w:val="12"/>
              </w:rPr>
              <w:t>37</w:t>
            </w:r>
          </w:p>
        </w:tc>
        <w:tc>
          <w:tcPr>
            <w:tcW w:w="256" w:type="dxa"/>
            <w:tcMar>
              <w:left w:w="0" w:type="dxa"/>
              <w:right w:w="0" w:type="dxa"/>
            </w:tcMar>
            <w:vAlign w:val="center"/>
          </w:tcPr>
          <w:p w:rsidR="00593D01" w:rsidRPr="003D5450" w:rsidRDefault="00593D01" w:rsidP="00593D01">
            <w:pPr>
              <w:rPr>
                <w:sz w:val="12"/>
                <w:szCs w:val="12"/>
              </w:rPr>
            </w:pP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593D01" w:rsidRPr="003D5450" w:rsidRDefault="00593D01" w:rsidP="00593D01">
            <w:pPr>
              <w:rPr>
                <w:sz w:val="14"/>
                <w:szCs w:val="14"/>
              </w:rPr>
            </w:pPr>
            <w:r>
              <w:rPr>
                <w:sz w:val="14"/>
                <w:szCs w:val="14"/>
              </w:rPr>
              <w:t>15-19</w:t>
            </w:r>
          </w:p>
        </w:tc>
        <w:tc>
          <w:tcPr>
            <w:tcW w:w="3402" w:type="dxa"/>
            <w:shd w:val="clear" w:color="auto" w:fill="auto"/>
            <w:tcMar>
              <w:left w:w="28" w:type="dxa"/>
              <w:right w:w="28" w:type="dxa"/>
            </w:tcMar>
            <w:vAlign w:val="center"/>
          </w:tcPr>
          <w:p w:rsidR="00593D01" w:rsidRPr="004056C2" w:rsidRDefault="00E8404A" w:rsidP="00593D01">
            <w:pPr>
              <w:rPr>
                <w:rFonts w:asciiTheme="majorBidi" w:hAnsiTheme="majorBidi" w:cstheme="majorBidi"/>
                <w:bCs/>
                <w:iCs/>
                <w:color w:val="FF0000"/>
                <w:sz w:val="20"/>
                <w:szCs w:val="20"/>
              </w:rPr>
            </w:pPr>
            <w:r w:rsidRPr="004056C2">
              <w:rPr>
                <w:rFonts w:asciiTheme="majorBidi" w:hAnsiTheme="majorBidi" w:cstheme="majorBidi"/>
                <w:bCs/>
                <w:color w:val="FF0000"/>
                <w:sz w:val="20"/>
                <w:szCs w:val="20"/>
              </w:rPr>
              <w:t>5. Kur’an’dan Mesajlar: Nisâ Suresi 59. Ayet</w:t>
            </w:r>
          </w:p>
        </w:tc>
        <w:tc>
          <w:tcPr>
            <w:tcW w:w="5670" w:type="dxa"/>
            <w:vMerge/>
            <w:shd w:val="clear" w:color="auto" w:fill="auto"/>
            <w:tcMar>
              <w:left w:w="28" w:type="dxa"/>
              <w:right w:w="28" w:type="dxa"/>
            </w:tcMar>
            <w:vAlign w:val="center"/>
          </w:tcPr>
          <w:p w:rsidR="00593D01" w:rsidRPr="005A6B70" w:rsidRDefault="00593D01" w:rsidP="00593D01">
            <w:pPr>
              <w:rPr>
                <w:rFonts w:ascii="Tahoma" w:hAnsi="Tahoma" w:cs="Tahoma"/>
                <w:bCs/>
                <w:sz w:val="12"/>
                <w:szCs w:val="12"/>
              </w:rPr>
            </w:pPr>
          </w:p>
        </w:tc>
      </w:tr>
    </w:tbl>
    <w:p w:rsidR="009A048A" w:rsidRPr="005A6B70" w:rsidRDefault="009A048A" w:rsidP="009A048A">
      <w:pPr>
        <w:tabs>
          <w:tab w:val="left" w:pos="8320"/>
          <w:tab w:val="right" w:pos="10204"/>
        </w:tabs>
        <w:rPr>
          <w:sz w:val="16"/>
          <w:szCs w:val="16"/>
        </w:rPr>
      </w:pPr>
      <w:bookmarkStart w:id="3" w:name="_Hlk524774076"/>
      <w:r w:rsidRPr="005A6B70">
        <w:rPr>
          <w:sz w:val="16"/>
          <w:szCs w:val="16"/>
        </w:rPr>
        <w:tab/>
      </w:r>
    </w:p>
    <w:p w:rsidR="009A048A" w:rsidRDefault="009A048A" w:rsidP="009A048A">
      <w:pPr>
        <w:tabs>
          <w:tab w:val="left" w:pos="8320"/>
          <w:tab w:val="right" w:pos="10204"/>
        </w:tabs>
        <w:rPr>
          <w:sz w:val="16"/>
          <w:szCs w:val="16"/>
        </w:rPr>
      </w:pPr>
      <w:r>
        <w:rPr>
          <w:sz w:val="16"/>
          <w:szCs w:val="16"/>
        </w:rPr>
        <w:tab/>
      </w:r>
      <w:r>
        <w:rPr>
          <w:sz w:val="16"/>
          <w:szCs w:val="16"/>
        </w:rPr>
        <w:tab/>
      </w:r>
      <w:r>
        <w:rPr>
          <w:sz w:val="16"/>
          <w:szCs w:val="16"/>
        </w:rPr>
        <w:tab/>
      </w:r>
      <w:r>
        <w:rPr>
          <w:sz w:val="16"/>
          <w:szCs w:val="16"/>
        </w:rPr>
        <w:tab/>
      </w:r>
      <w:r w:rsidR="00DF353F">
        <w:rPr>
          <w:sz w:val="16"/>
          <w:szCs w:val="16"/>
        </w:rPr>
        <w:t>06.09.2019</w:t>
      </w:r>
    </w:p>
    <w:p w:rsidR="009A048A" w:rsidRDefault="009A048A" w:rsidP="009A048A">
      <w:pPr>
        <w:tabs>
          <w:tab w:val="left" w:pos="8320"/>
          <w:tab w:val="right" w:pos="10204"/>
        </w:tabs>
        <w:jc w:val="right"/>
        <w:rPr>
          <w:sz w:val="16"/>
          <w:szCs w:val="16"/>
        </w:rPr>
      </w:pPr>
      <w:r w:rsidRPr="005A6B70">
        <w:rPr>
          <w:sz w:val="16"/>
          <w:szCs w:val="16"/>
        </w:rPr>
        <w:t>Uygundur.</w:t>
      </w:r>
    </w:p>
    <w:p w:rsidR="009A048A" w:rsidRDefault="009A048A" w:rsidP="009A048A">
      <w:pPr>
        <w:tabs>
          <w:tab w:val="left" w:pos="8320"/>
          <w:tab w:val="right" w:pos="10204"/>
        </w:tabs>
        <w:rPr>
          <w:sz w:val="16"/>
          <w:szCs w:val="16"/>
        </w:rPr>
      </w:pPr>
      <w:r w:rsidRPr="005A6B70">
        <w:rPr>
          <w:rFonts w:ascii="Monotype Corsiva" w:hAnsi="Monotype Corsiva"/>
          <w:sz w:val="16"/>
          <w:szCs w:val="16"/>
        </w:rPr>
        <w:t xml:space="preserve"> Erkan TAŞDELEN</w:t>
      </w:r>
      <w:r>
        <w:rPr>
          <w:sz w:val="16"/>
          <w:szCs w:val="16"/>
        </w:rPr>
        <w:t xml:space="preserve"> </w:t>
      </w:r>
      <w:r w:rsidRPr="005A6B70">
        <w:rPr>
          <w:rFonts w:ascii="Monotype Corsiva" w:hAnsi="Monotype Corsiva"/>
          <w:sz w:val="16"/>
          <w:szCs w:val="16"/>
        </w:rPr>
        <w:t xml:space="preserve"> </w:t>
      </w:r>
      <w:r>
        <w:rPr>
          <w:rFonts w:ascii="Monotype Corsiva" w:hAnsi="Monotype Corsiva"/>
          <w:sz w:val="16"/>
          <w:szCs w:val="16"/>
        </w:rPr>
        <w:tab/>
      </w:r>
      <w:r>
        <w:rPr>
          <w:rFonts w:ascii="Monotype Corsiva" w:hAnsi="Monotype Corsiva"/>
          <w:sz w:val="16"/>
          <w:szCs w:val="16"/>
        </w:rPr>
        <w:tab/>
      </w:r>
      <w:r>
        <w:rPr>
          <w:sz w:val="16"/>
          <w:szCs w:val="16"/>
        </w:rPr>
        <w:t>Bilal Yaşar KARTAL</w:t>
      </w:r>
    </w:p>
    <w:p w:rsidR="009A048A" w:rsidRDefault="009A048A" w:rsidP="009A048A">
      <w:pPr>
        <w:tabs>
          <w:tab w:val="left" w:pos="8320"/>
          <w:tab w:val="right" w:pos="10204"/>
        </w:tabs>
        <w:jc w:val="right"/>
        <w:rPr>
          <w:color w:val="FF0000"/>
          <w:sz w:val="16"/>
          <w:szCs w:val="16"/>
        </w:rPr>
      </w:pPr>
      <w:r>
        <w:rPr>
          <w:sz w:val="16"/>
          <w:szCs w:val="16"/>
        </w:rPr>
        <w:t>Okul Müdürü</w:t>
      </w:r>
    </w:p>
    <w:bookmarkEnd w:id="3"/>
    <w:p w:rsidR="0095495B" w:rsidRDefault="0095495B" w:rsidP="00576D14">
      <w:pPr>
        <w:spacing w:after="160" w:line="259" w:lineRule="auto"/>
        <w:jc w:val="right"/>
        <w:rPr>
          <w:color w:val="FF0000"/>
          <w:sz w:val="16"/>
          <w:szCs w:val="16"/>
        </w:rPr>
      </w:pPr>
      <w:r>
        <w:rPr>
          <w:color w:val="FF0000"/>
          <w:sz w:val="16"/>
          <w:szCs w:val="16"/>
        </w:rPr>
        <w:br w:type="page"/>
      </w:r>
    </w:p>
    <w:p w:rsidR="008F1575" w:rsidRPr="005A6B70" w:rsidRDefault="008F1575" w:rsidP="008F1575">
      <w:pPr>
        <w:jc w:val="center"/>
        <w:rPr>
          <w:rFonts w:ascii="Tahoma" w:hAnsi="Tahoma" w:cs="Tahoma"/>
          <w:noProof w:val="0"/>
          <w:lang w:eastAsia="tr-TR"/>
        </w:rPr>
      </w:pPr>
      <w:r w:rsidRPr="005A6B70">
        <w:rPr>
          <w:noProof w:val="0"/>
          <w:lang w:eastAsia="tr-TR"/>
        </w:rPr>
        <w:lastRenderedPageBreak/>
        <w:t>YILLIK PLAN</w:t>
      </w:r>
    </w:p>
    <w:p w:rsidR="008F1575" w:rsidRDefault="008F1575" w:rsidP="008F1575">
      <w:pPr>
        <w:jc w:val="center"/>
        <w:rPr>
          <w:noProof w:val="0"/>
          <w:sz w:val="16"/>
          <w:szCs w:val="16"/>
          <w:lang w:eastAsia="tr-TR"/>
        </w:rPr>
      </w:pPr>
      <w:r w:rsidRPr="005A6B70">
        <w:rPr>
          <w:b/>
          <w:bCs/>
          <w:noProof w:val="0"/>
          <w:sz w:val="16"/>
          <w:szCs w:val="16"/>
          <w:lang w:eastAsia="tr-TR"/>
        </w:rPr>
        <w:t>Okul:</w:t>
      </w:r>
      <w:r w:rsidRPr="005A6B70">
        <w:rPr>
          <w:noProof w:val="0"/>
          <w:sz w:val="16"/>
          <w:szCs w:val="16"/>
          <w:lang w:eastAsia="tr-TR"/>
        </w:rPr>
        <w:t xml:space="preserve"> BTSO Sosyal Bilimler Lisesi</w:t>
      </w:r>
      <w:r>
        <w:rPr>
          <w:noProof w:val="0"/>
          <w:sz w:val="16"/>
          <w:szCs w:val="16"/>
          <w:lang w:eastAsia="tr-TR"/>
        </w:rPr>
        <w:tab/>
      </w:r>
      <w:r w:rsidRPr="005A6B70">
        <w:rPr>
          <w:b/>
          <w:bCs/>
          <w:noProof w:val="0"/>
          <w:sz w:val="16"/>
          <w:szCs w:val="16"/>
          <w:lang w:eastAsia="tr-TR"/>
        </w:rPr>
        <w:t>Öğretim Yılı:</w:t>
      </w:r>
      <w:r w:rsidRPr="005A6B70">
        <w:rPr>
          <w:noProof w:val="0"/>
          <w:sz w:val="16"/>
          <w:szCs w:val="16"/>
          <w:lang w:eastAsia="tr-TR"/>
        </w:rPr>
        <w:t xml:space="preserve"> </w:t>
      </w:r>
      <w:r w:rsidR="00DF353F">
        <w:rPr>
          <w:noProof w:val="0"/>
          <w:sz w:val="16"/>
          <w:szCs w:val="16"/>
          <w:lang w:eastAsia="tr-TR"/>
        </w:rPr>
        <w:t>2019-2020</w:t>
      </w:r>
      <w:r>
        <w:rPr>
          <w:noProof w:val="0"/>
          <w:sz w:val="16"/>
          <w:szCs w:val="16"/>
          <w:lang w:eastAsia="tr-TR"/>
        </w:rPr>
        <w:tab/>
      </w:r>
      <w:r w:rsidRPr="005A6B70">
        <w:rPr>
          <w:b/>
          <w:bCs/>
          <w:noProof w:val="0"/>
          <w:sz w:val="16"/>
          <w:szCs w:val="16"/>
          <w:lang w:eastAsia="tr-TR"/>
        </w:rPr>
        <w:t>Ders:</w:t>
      </w:r>
      <w:r w:rsidRPr="005A6B70">
        <w:rPr>
          <w:noProof w:val="0"/>
          <w:sz w:val="16"/>
          <w:szCs w:val="16"/>
          <w:lang w:eastAsia="tr-TR"/>
        </w:rPr>
        <w:t xml:space="preserve"> </w:t>
      </w:r>
      <w:r>
        <w:rPr>
          <w:noProof w:val="0"/>
          <w:sz w:val="16"/>
          <w:szCs w:val="16"/>
          <w:lang w:eastAsia="tr-TR"/>
        </w:rPr>
        <w:t>Din K. ve A. B.</w:t>
      </w:r>
      <w:r>
        <w:rPr>
          <w:noProof w:val="0"/>
          <w:sz w:val="16"/>
          <w:szCs w:val="16"/>
          <w:lang w:eastAsia="tr-TR"/>
        </w:rPr>
        <w:tab/>
      </w:r>
      <w:r w:rsidRPr="005A6B70">
        <w:rPr>
          <w:b/>
          <w:bCs/>
          <w:noProof w:val="0"/>
          <w:sz w:val="16"/>
          <w:szCs w:val="16"/>
          <w:lang w:eastAsia="tr-TR"/>
        </w:rPr>
        <w:t>Sınıf:</w:t>
      </w:r>
      <w:r w:rsidRPr="005A6B70">
        <w:rPr>
          <w:noProof w:val="0"/>
          <w:sz w:val="16"/>
          <w:szCs w:val="16"/>
          <w:lang w:eastAsia="tr-TR"/>
        </w:rPr>
        <w:t xml:space="preserve"> </w:t>
      </w:r>
      <w:r>
        <w:rPr>
          <w:noProof w:val="0"/>
          <w:sz w:val="16"/>
          <w:szCs w:val="16"/>
          <w:lang w:eastAsia="tr-TR"/>
        </w:rPr>
        <w:t>11</w:t>
      </w:r>
      <w:r w:rsidRPr="005A6B70">
        <w:rPr>
          <w:noProof w:val="0"/>
          <w:sz w:val="16"/>
          <w:szCs w:val="16"/>
          <w:lang w:eastAsia="tr-TR"/>
        </w:rPr>
        <w:t>. Sınıflar</w:t>
      </w:r>
    </w:p>
    <w:p w:rsidR="008F1575" w:rsidRPr="005A6B70" w:rsidRDefault="008F1575" w:rsidP="008F1575">
      <w:pPr>
        <w:jc w:val="cente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256"/>
        <w:gridCol w:w="476"/>
        <w:gridCol w:w="3685"/>
        <w:gridCol w:w="5103"/>
      </w:tblGrid>
      <w:tr w:rsidR="008F1575" w:rsidRPr="005A6B70" w:rsidTr="009A048A">
        <w:trPr>
          <w:trHeight w:val="308"/>
          <w:jc w:val="center"/>
        </w:trPr>
        <w:tc>
          <w:tcPr>
            <w:tcW w:w="256" w:type="dxa"/>
            <w:shd w:val="clear" w:color="auto" w:fill="auto"/>
            <w:tcMar>
              <w:left w:w="0" w:type="dxa"/>
              <w:right w:w="0" w:type="dxa"/>
            </w:tcMar>
            <w:textDirection w:val="btLr"/>
            <w:vAlign w:val="center"/>
          </w:tcPr>
          <w:p w:rsidR="008F1575" w:rsidRPr="00B217B5" w:rsidRDefault="008F1575" w:rsidP="00A6495E">
            <w:pPr>
              <w:rPr>
                <w:b/>
                <w:sz w:val="12"/>
                <w:szCs w:val="12"/>
              </w:rPr>
            </w:pPr>
            <w:r w:rsidRPr="00B217B5">
              <w:rPr>
                <w:b/>
                <w:sz w:val="12"/>
                <w:szCs w:val="12"/>
              </w:rPr>
              <w:t>Hafta</w:t>
            </w:r>
          </w:p>
        </w:tc>
        <w:tc>
          <w:tcPr>
            <w:tcW w:w="256" w:type="dxa"/>
            <w:shd w:val="clear" w:color="auto" w:fill="auto"/>
            <w:tcMar>
              <w:left w:w="0" w:type="dxa"/>
              <w:right w:w="0" w:type="dxa"/>
            </w:tcMar>
            <w:textDirection w:val="btLr"/>
            <w:vAlign w:val="center"/>
          </w:tcPr>
          <w:p w:rsidR="008F1575" w:rsidRPr="00B217B5" w:rsidRDefault="008F1575" w:rsidP="00A6495E">
            <w:pPr>
              <w:rPr>
                <w:b/>
                <w:sz w:val="12"/>
                <w:szCs w:val="12"/>
              </w:rPr>
            </w:pPr>
            <w:r w:rsidRPr="00B217B5">
              <w:rPr>
                <w:b/>
                <w:sz w:val="12"/>
                <w:szCs w:val="12"/>
              </w:rPr>
              <w:t>Saat</w:t>
            </w:r>
          </w:p>
        </w:tc>
        <w:tc>
          <w:tcPr>
            <w:tcW w:w="476" w:type="dxa"/>
            <w:shd w:val="clear" w:color="auto" w:fill="auto"/>
            <w:noWrap/>
            <w:tcMar>
              <w:left w:w="0" w:type="dxa"/>
              <w:right w:w="0" w:type="dxa"/>
            </w:tcMar>
            <w:textDirection w:val="btLr"/>
            <w:tcFitText/>
            <w:vAlign w:val="center"/>
          </w:tcPr>
          <w:p w:rsidR="008F1575" w:rsidRPr="00B217B5" w:rsidRDefault="008F1575" w:rsidP="00A6495E">
            <w:pPr>
              <w:rPr>
                <w:b/>
                <w:sz w:val="14"/>
                <w:szCs w:val="14"/>
              </w:rPr>
            </w:pPr>
            <w:r w:rsidRPr="00B217B5">
              <w:rPr>
                <w:b/>
                <w:sz w:val="14"/>
                <w:szCs w:val="14"/>
              </w:rPr>
              <w:t>Tarih</w:t>
            </w:r>
          </w:p>
        </w:tc>
        <w:tc>
          <w:tcPr>
            <w:tcW w:w="3685" w:type="dxa"/>
            <w:shd w:val="clear" w:color="auto" w:fill="auto"/>
            <w:tcMar>
              <w:left w:w="28" w:type="dxa"/>
              <w:right w:w="28" w:type="dxa"/>
            </w:tcMar>
            <w:vAlign w:val="center"/>
          </w:tcPr>
          <w:p w:rsidR="008F1575" w:rsidRPr="00ED4082" w:rsidRDefault="008F1575" w:rsidP="00A6495E">
            <w:pPr>
              <w:jc w:val="center"/>
              <w:rPr>
                <w:rFonts w:asciiTheme="majorBidi" w:hAnsiTheme="majorBidi" w:cstheme="majorBidi"/>
                <w:color w:val="00B050"/>
                <w:sz w:val="14"/>
                <w:szCs w:val="14"/>
              </w:rPr>
            </w:pPr>
            <w:r w:rsidRPr="00ED4082">
              <w:rPr>
                <w:rFonts w:asciiTheme="majorBidi" w:hAnsiTheme="majorBidi" w:cstheme="majorBidi"/>
                <w:color w:val="00B050"/>
                <w:sz w:val="14"/>
                <w:szCs w:val="14"/>
              </w:rPr>
              <w:t>KONULAR</w:t>
            </w:r>
          </w:p>
        </w:tc>
        <w:tc>
          <w:tcPr>
            <w:tcW w:w="5103" w:type="dxa"/>
            <w:shd w:val="clear" w:color="auto" w:fill="auto"/>
            <w:tcMar>
              <w:left w:w="28" w:type="dxa"/>
              <w:right w:w="28" w:type="dxa"/>
            </w:tcMar>
            <w:vAlign w:val="center"/>
          </w:tcPr>
          <w:p w:rsidR="008F1575" w:rsidRPr="00523300" w:rsidRDefault="008F1575" w:rsidP="00A6495E">
            <w:pPr>
              <w:jc w:val="center"/>
              <w:rPr>
                <w:color w:val="00B050"/>
                <w:sz w:val="14"/>
                <w:szCs w:val="14"/>
              </w:rPr>
            </w:pPr>
            <w:r w:rsidRPr="00523300">
              <w:rPr>
                <w:color w:val="00B050"/>
                <w:sz w:val="14"/>
                <w:szCs w:val="14"/>
              </w:rPr>
              <w:t>KAZANIMLAR</w:t>
            </w:r>
            <w:r>
              <w:rPr>
                <w:color w:val="00B050"/>
                <w:sz w:val="14"/>
                <w:szCs w:val="14"/>
              </w:rPr>
              <w:t xml:space="preserve"> ve AÇIKLAMALAR</w:t>
            </w:r>
          </w:p>
        </w:tc>
      </w:tr>
      <w:tr w:rsidR="00DF353F" w:rsidRPr="005A6B70" w:rsidTr="009A048A">
        <w:trPr>
          <w:trHeight w:val="208"/>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noWrap/>
            <w:tcMar>
              <w:left w:w="0" w:type="dxa"/>
              <w:right w:w="0" w:type="dxa"/>
            </w:tcMar>
            <w:vAlign w:val="center"/>
          </w:tcPr>
          <w:p w:rsidR="00DF353F" w:rsidRDefault="00DF353F" w:rsidP="00DF353F">
            <w:pPr>
              <w:rPr>
                <w:sz w:val="14"/>
                <w:szCs w:val="14"/>
              </w:rPr>
            </w:pPr>
            <w:r>
              <w:rPr>
                <w:sz w:val="14"/>
                <w:szCs w:val="14"/>
              </w:rPr>
              <w:t>09</w:t>
            </w:r>
            <w:r w:rsidRPr="003D5450">
              <w:rPr>
                <w:sz w:val="14"/>
                <w:szCs w:val="14"/>
              </w:rPr>
              <w:t>-</w:t>
            </w:r>
            <w:r>
              <w:rPr>
                <w:sz w:val="14"/>
                <w:szCs w:val="14"/>
              </w:rPr>
              <w:t>13</w:t>
            </w:r>
          </w:p>
          <w:p w:rsidR="00DF353F" w:rsidRPr="003D5450" w:rsidRDefault="00DF353F" w:rsidP="00DF353F">
            <w:pPr>
              <w:rPr>
                <w:sz w:val="14"/>
                <w:szCs w:val="14"/>
              </w:rPr>
            </w:pPr>
            <w:r w:rsidRPr="003D5450">
              <w:rPr>
                <w:sz w:val="14"/>
                <w:szCs w:val="14"/>
              </w:rPr>
              <w:t>Eylül</w:t>
            </w:r>
          </w:p>
        </w:tc>
        <w:tc>
          <w:tcPr>
            <w:tcW w:w="3685" w:type="dxa"/>
            <w:shd w:val="clear" w:color="auto" w:fill="auto"/>
            <w:tcMar>
              <w:left w:w="28" w:type="dxa"/>
              <w:right w:w="28" w:type="dxa"/>
            </w:tcMar>
            <w:vAlign w:val="center"/>
          </w:tcPr>
          <w:p w:rsidR="00DF353F" w:rsidRDefault="00DF353F" w:rsidP="00DF353F">
            <w:pPr>
              <w:rPr>
                <w:rFonts w:asciiTheme="majorBidi" w:hAnsiTheme="majorBidi" w:cstheme="majorBidi"/>
                <w:b/>
                <w:noProof w:val="0"/>
                <w:lang w:eastAsia="tr-TR"/>
              </w:rPr>
            </w:pPr>
            <w:r>
              <w:rPr>
                <w:rFonts w:asciiTheme="majorBidi" w:hAnsiTheme="majorBidi" w:cstheme="majorBidi"/>
                <w:b/>
                <w:noProof w:val="0"/>
                <w:lang w:eastAsia="tr-TR"/>
              </w:rPr>
              <w:t>1</w:t>
            </w:r>
            <w:r w:rsidRPr="00ED4082">
              <w:rPr>
                <w:rFonts w:asciiTheme="majorBidi" w:hAnsiTheme="majorBidi" w:cstheme="majorBidi"/>
                <w:b/>
                <w:noProof w:val="0"/>
                <w:lang w:eastAsia="tr-TR"/>
              </w:rPr>
              <w:t xml:space="preserve">. ÜNİTE: </w:t>
            </w:r>
            <w:r w:rsidRPr="003D0B47">
              <w:rPr>
                <w:rFonts w:asciiTheme="majorBidi" w:hAnsiTheme="majorBidi" w:cstheme="majorBidi"/>
                <w:b/>
                <w:noProof w:val="0"/>
                <w:lang w:eastAsia="tr-TR"/>
              </w:rPr>
              <w:t>DÜNYA VE AHİRET</w:t>
            </w:r>
          </w:p>
          <w:p w:rsidR="00DF353F" w:rsidRPr="00ED4082" w:rsidRDefault="00DF353F" w:rsidP="00DF353F">
            <w:pPr>
              <w:rPr>
                <w:rFonts w:asciiTheme="majorBidi" w:hAnsiTheme="majorBidi" w:cstheme="majorBidi"/>
                <w:noProof w:val="0"/>
                <w:color w:val="FF0000"/>
                <w:lang w:eastAsia="tr-TR"/>
              </w:rPr>
            </w:pPr>
            <w:r w:rsidRPr="00ED4082">
              <w:rPr>
                <w:rFonts w:asciiTheme="majorBidi" w:hAnsiTheme="majorBidi" w:cstheme="majorBidi"/>
                <w:noProof w:val="0"/>
                <w:color w:val="FF0000"/>
                <w:lang w:eastAsia="tr-TR"/>
              </w:rPr>
              <w:t xml:space="preserve">1. </w:t>
            </w:r>
            <w:r w:rsidRPr="003D0B47">
              <w:rPr>
                <w:rFonts w:asciiTheme="majorBidi" w:hAnsiTheme="majorBidi" w:cstheme="majorBidi"/>
                <w:noProof w:val="0"/>
                <w:color w:val="FF0000"/>
                <w:lang w:eastAsia="tr-TR"/>
              </w:rPr>
              <w:t>Varoluşun ve Hayatın Anlamı</w:t>
            </w:r>
          </w:p>
        </w:tc>
        <w:tc>
          <w:tcPr>
            <w:tcW w:w="5103" w:type="dxa"/>
            <w:vMerge w:val="restart"/>
            <w:shd w:val="clear" w:color="auto" w:fill="auto"/>
            <w:tcMar>
              <w:left w:w="28" w:type="dxa"/>
              <w:right w:w="28" w:type="dxa"/>
            </w:tcMar>
            <w:vAlign w:val="center"/>
          </w:tcPr>
          <w:p w:rsidR="00DF353F" w:rsidRPr="00E172A3" w:rsidRDefault="00DF353F" w:rsidP="00DF353F">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E172A3">
              <w:rPr>
                <w:rFonts w:asciiTheme="majorBidi" w:hAnsiTheme="majorBidi" w:cstheme="majorBidi"/>
                <w:sz w:val="12"/>
                <w:szCs w:val="12"/>
              </w:rPr>
              <w:t>Bütün ünitelerde konuların özelliğine göre başta ayet ve hadisler olmak üzere, sözlü ve yazılı edebiyatımızdan (hıkâye, şiir, beyit gibi) düzeye uygun metinlerden yararlanılır.</w:t>
            </w:r>
          </w:p>
          <w:p w:rsidR="00DF353F" w:rsidRPr="00E172A3" w:rsidRDefault="00DF353F" w:rsidP="00DF353F">
            <w:pPr>
              <w:rPr>
                <w:rFonts w:asciiTheme="majorBidi" w:hAnsiTheme="majorBidi" w:cstheme="majorBidi"/>
                <w:sz w:val="12"/>
                <w:szCs w:val="12"/>
              </w:rPr>
            </w:pPr>
            <w:r w:rsidRPr="00E172A3">
              <w:rPr>
                <w:rFonts w:asciiTheme="majorBidi" w:hAnsiTheme="majorBidi" w:cstheme="majorBidi"/>
                <w:sz w:val="12"/>
                <w:szCs w:val="12"/>
              </w:rPr>
              <w:t>***</w:t>
            </w:r>
          </w:p>
          <w:p w:rsidR="00DF353F" w:rsidRDefault="00DF353F" w:rsidP="00DF353F">
            <w:pPr>
              <w:ind w:right="-68"/>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DF353F" w:rsidRPr="003D0B47" w:rsidRDefault="00DF353F" w:rsidP="00DF353F">
            <w:pPr>
              <w:ind w:right="-68"/>
              <w:rPr>
                <w:rFonts w:asciiTheme="majorBidi" w:hAnsiTheme="majorBidi" w:cstheme="majorBidi"/>
                <w:sz w:val="18"/>
                <w:szCs w:val="18"/>
              </w:rPr>
            </w:pPr>
            <w:r w:rsidRPr="003D0B47">
              <w:rPr>
                <w:rFonts w:asciiTheme="majorBidi" w:hAnsiTheme="majorBidi" w:cstheme="majorBidi"/>
                <w:sz w:val="18"/>
                <w:szCs w:val="18"/>
              </w:rPr>
              <w:t>11.1.1. Hayatı anlamlandırmada ahiret inancının önemini fark eder.</w:t>
            </w:r>
          </w:p>
          <w:p w:rsidR="00DF353F" w:rsidRPr="003D0B47" w:rsidRDefault="00DF353F" w:rsidP="00DF353F">
            <w:pPr>
              <w:pStyle w:val="aKAZANIMAIKLAMASI"/>
            </w:pPr>
            <w:r w:rsidRPr="003D0B47">
              <w:t>Kur’an-ı Kerim’den dünya hayatının amacıyla ilgili örnekler verilmesine özen gösterilir.</w:t>
            </w:r>
          </w:p>
          <w:p w:rsidR="00DF353F" w:rsidRPr="003D0B47" w:rsidRDefault="00DF353F" w:rsidP="00DF353F">
            <w:pPr>
              <w:ind w:right="-68"/>
              <w:rPr>
                <w:rFonts w:asciiTheme="majorBidi" w:hAnsiTheme="majorBidi" w:cstheme="majorBidi"/>
                <w:sz w:val="18"/>
                <w:szCs w:val="18"/>
              </w:rPr>
            </w:pPr>
            <w:r w:rsidRPr="003D0B47">
              <w:rPr>
                <w:rFonts w:asciiTheme="majorBidi" w:hAnsiTheme="majorBidi" w:cstheme="majorBidi"/>
                <w:sz w:val="18"/>
                <w:szCs w:val="18"/>
              </w:rPr>
              <w:t>11.1.2. Dünya hayatı ile ahiret hayatı arasında ilişki kurar.</w:t>
            </w:r>
          </w:p>
          <w:p w:rsidR="00DF353F" w:rsidRPr="003D0B47" w:rsidRDefault="00DF353F" w:rsidP="00DF353F">
            <w:pPr>
              <w:ind w:right="-68"/>
              <w:rPr>
                <w:rFonts w:asciiTheme="majorBidi" w:hAnsiTheme="majorBidi" w:cstheme="majorBidi"/>
                <w:sz w:val="18"/>
                <w:szCs w:val="18"/>
              </w:rPr>
            </w:pPr>
            <w:r w:rsidRPr="003D0B47">
              <w:rPr>
                <w:rFonts w:asciiTheme="majorBidi" w:hAnsiTheme="majorBidi" w:cstheme="majorBidi"/>
                <w:sz w:val="18"/>
                <w:szCs w:val="18"/>
              </w:rPr>
              <w:t>11.1.3. Ahiret hayatının aşamalarını ayet ve hadislerle temellendirir.</w:t>
            </w:r>
          </w:p>
          <w:p w:rsidR="00DF353F" w:rsidRPr="003D0B47" w:rsidRDefault="00DF353F" w:rsidP="00DF353F">
            <w:pPr>
              <w:pStyle w:val="aKAZANIMAIKLAMASI"/>
            </w:pPr>
            <w:r w:rsidRPr="003D0B47">
              <w:t xml:space="preserve">Ölüm, kabir, berzah âlemi, kıyamet, </w:t>
            </w:r>
            <w:proofErr w:type="spellStart"/>
            <w:r w:rsidRPr="003D0B47">
              <w:t>ba’s</w:t>
            </w:r>
            <w:proofErr w:type="spellEnd"/>
            <w:r w:rsidRPr="003D0B47">
              <w:t>, haşir, hesap, cennet ve cehennem kavramlarına</w:t>
            </w:r>
            <w:r>
              <w:t xml:space="preserve"> </w:t>
            </w:r>
            <w:r w:rsidRPr="003D0B47">
              <w:t>yer verilir.</w:t>
            </w:r>
          </w:p>
          <w:p w:rsidR="00DF353F" w:rsidRPr="003D0B47" w:rsidRDefault="00DF353F" w:rsidP="00DF353F">
            <w:pPr>
              <w:pStyle w:val="aKAZANIMAIKLAMASI"/>
            </w:pPr>
            <w:r w:rsidRPr="003D0B47">
              <w:t>Kıyamet ve yeniden diriliş gibi konular akli ve naklî deliller ışığında ele alınır.</w:t>
            </w:r>
          </w:p>
          <w:p w:rsidR="00DF353F" w:rsidRPr="003D0B47" w:rsidRDefault="00DF353F" w:rsidP="00DF353F">
            <w:pPr>
              <w:ind w:right="-68"/>
              <w:rPr>
                <w:rFonts w:asciiTheme="majorBidi" w:hAnsiTheme="majorBidi" w:cstheme="majorBidi"/>
                <w:sz w:val="18"/>
                <w:szCs w:val="18"/>
              </w:rPr>
            </w:pPr>
            <w:r w:rsidRPr="003D0B47">
              <w:rPr>
                <w:rFonts w:asciiTheme="majorBidi" w:hAnsiTheme="majorBidi" w:cstheme="majorBidi"/>
                <w:sz w:val="18"/>
                <w:szCs w:val="18"/>
              </w:rPr>
              <w:t>11.1.4. Cenaze uğurlama ile ilgili dinî uygulamaları örneklerle açıklar.</w:t>
            </w:r>
          </w:p>
          <w:p w:rsidR="00DF353F" w:rsidRPr="003D0B47" w:rsidRDefault="00DF353F" w:rsidP="00DF353F">
            <w:pPr>
              <w:pStyle w:val="aKAZANIMAIKLAMASI"/>
            </w:pPr>
            <w:r w:rsidRPr="003D0B47">
              <w:t>Vefat edenin vasiyet ve borçları; tekfin ve teçhiz, cenaze namazı, taziye ve Kur’an okuma,</w:t>
            </w:r>
            <w:r>
              <w:t xml:space="preserve"> </w:t>
            </w:r>
            <w:r w:rsidRPr="003D0B47">
              <w:t>dua etmek ve hayır yapmak konularına yer verilir.</w:t>
            </w:r>
          </w:p>
          <w:p w:rsidR="00DF353F" w:rsidRPr="003D0B47" w:rsidRDefault="00DF353F" w:rsidP="00DF353F">
            <w:pPr>
              <w:pStyle w:val="aKAZANIMAIKLAMASI"/>
            </w:pPr>
            <w:r w:rsidRPr="003D0B47">
              <w:t>Cenaze namazına katılmanın ve taziyede bulunmanın, dinî ve insani bir görev olduğuna</w:t>
            </w:r>
            <w:r>
              <w:t xml:space="preserve"> </w:t>
            </w:r>
            <w:r w:rsidRPr="003D0B47">
              <w:t>değinilir.</w:t>
            </w:r>
          </w:p>
          <w:p w:rsidR="00DF353F" w:rsidRPr="003D0B47" w:rsidRDefault="00DF353F" w:rsidP="00DF353F">
            <w:pPr>
              <w:pStyle w:val="aKAZANIMAIKLAMASI"/>
            </w:pPr>
            <w:r w:rsidRPr="003D0B47">
              <w:t>Kültürümüzde cenaze uğurlama ile ilgili gelenekler tanıtılır; ayrıca Alevi-Bektaşilikte yer alan</w:t>
            </w:r>
            <w:r>
              <w:t xml:space="preserve"> </w:t>
            </w:r>
            <w:r w:rsidRPr="003D0B47">
              <w:t>“Hakk’a Uğurlama Erkânı” gibi cenaze uğurlama geleneklerine de değinilir.</w:t>
            </w:r>
          </w:p>
          <w:p w:rsidR="00DF353F" w:rsidRPr="003D0B47" w:rsidRDefault="00DF353F" w:rsidP="00DF353F">
            <w:pPr>
              <w:ind w:right="-68"/>
              <w:rPr>
                <w:rFonts w:asciiTheme="majorBidi" w:hAnsiTheme="majorBidi" w:cstheme="majorBidi"/>
                <w:sz w:val="18"/>
                <w:szCs w:val="18"/>
              </w:rPr>
            </w:pPr>
            <w:r w:rsidRPr="003D0B47">
              <w:rPr>
                <w:rFonts w:asciiTheme="majorBidi" w:hAnsiTheme="majorBidi" w:cstheme="majorBidi"/>
                <w:sz w:val="18"/>
                <w:szCs w:val="18"/>
              </w:rPr>
              <w:t>11.1.5. Bakara suresi 153-157. ayetlerde verilen mesajları değerlendirir.</w:t>
            </w:r>
          </w:p>
          <w:p w:rsidR="00DF353F" w:rsidRPr="003D0B47" w:rsidRDefault="00DF353F" w:rsidP="00DF353F">
            <w:pPr>
              <w:pStyle w:val="aKAZANIMAIKLAMASI"/>
              <w:rPr>
                <w:b/>
                <w:bCs/>
                <w:color w:val="0070C0"/>
                <w:sz w:val="18"/>
              </w:rPr>
            </w:pPr>
            <w:r w:rsidRPr="003D0B47">
              <w:t>Kazanım; öğrencilerin Kur’an-ı Kerim mealini kullanma, Kur’an-ı Kerim’i anlama ve</w:t>
            </w:r>
            <w:r>
              <w:t xml:space="preserve"> </w:t>
            </w:r>
            <w:r w:rsidRPr="003D0B47">
              <w:t>yorumlama, ayetlerde geçen şahıs, yer, konu ve kavramları belirleme becerilerini geliştirici</w:t>
            </w:r>
            <w:r>
              <w:t xml:space="preserve"> </w:t>
            </w:r>
            <w:r w:rsidRPr="003D0B47">
              <w:t>etkinliklerle desteklenir. Bu kapsamda ayetlerin (nüzul sebebi, ana konuları gibi) kısa</w:t>
            </w:r>
            <w:r>
              <w:t xml:space="preserve"> </w:t>
            </w:r>
            <w:r w:rsidRPr="003D0B47">
              <w:t>açıklamalarına öğrenci seviyesine göre yer verilir.</w:t>
            </w:r>
          </w:p>
        </w:tc>
      </w:tr>
      <w:tr w:rsidR="00DF353F" w:rsidRPr="005A6B70" w:rsidTr="009A048A">
        <w:trPr>
          <w:trHeight w:val="308"/>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2</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16</w:t>
            </w:r>
            <w:r w:rsidRPr="003D5450">
              <w:rPr>
                <w:rFonts w:asciiTheme="majorBidi" w:hAnsiTheme="majorBidi" w:cstheme="majorBidi"/>
                <w:sz w:val="14"/>
                <w:szCs w:val="14"/>
              </w:rPr>
              <w:t>-</w:t>
            </w:r>
            <w:r>
              <w:rPr>
                <w:rFonts w:asciiTheme="majorBidi" w:hAnsiTheme="majorBidi" w:cstheme="majorBidi"/>
                <w:sz w:val="14"/>
                <w:szCs w:val="14"/>
              </w:rPr>
              <w:t>20</w:t>
            </w:r>
            <w:r w:rsidRPr="003D5450">
              <w:rPr>
                <w:rFonts w:asciiTheme="majorBidi" w:hAnsiTheme="majorBidi" w:cstheme="majorBidi"/>
                <w:sz w:val="14"/>
                <w:szCs w:val="14"/>
              </w:rPr>
              <w:t xml:space="preserve"> Eylül</w:t>
            </w:r>
          </w:p>
        </w:tc>
        <w:tc>
          <w:tcPr>
            <w:tcW w:w="3685" w:type="dxa"/>
            <w:shd w:val="clear" w:color="auto" w:fill="auto"/>
            <w:tcMar>
              <w:left w:w="28" w:type="dxa"/>
              <w:right w:w="28" w:type="dxa"/>
            </w:tcMar>
          </w:tcPr>
          <w:p w:rsidR="00DF353F" w:rsidRPr="0066370A" w:rsidRDefault="00DF353F" w:rsidP="00DF353F">
            <w:pPr>
              <w:rPr>
                <w:rFonts w:asciiTheme="majorBidi" w:hAnsiTheme="majorBidi" w:cstheme="majorBidi"/>
                <w:noProof w:val="0"/>
                <w:color w:val="FF0000"/>
                <w:lang w:eastAsia="tr-TR"/>
              </w:rPr>
            </w:pPr>
            <w:r w:rsidRPr="00ED4082">
              <w:rPr>
                <w:rFonts w:asciiTheme="majorBidi" w:hAnsiTheme="majorBidi" w:cstheme="majorBidi"/>
                <w:noProof w:val="0"/>
                <w:color w:val="FF0000"/>
                <w:lang w:eastAsia="tr-TR"/>
              </w:rPr>
              <w:t xml:space="preserve">1. </w:t>
            </w:r>
            <w:r w:rsidRPr="003D0B47">
              <w:rPr>
                <w:rFonts w:asciiTheme="majorBidi" w:hAnsiTheme="majorBidi" w:cstheme="majorBidi"/>
                <w:noProof w:val="0"/>
                <w:color w:val="FF0000"/>
                <w:lang w:eastAsia="tr-TR"/>
              </w:rPr>
              <w:t>Varoluşun ve Hayatın Anlamı</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noProof w:val="0"/>
                <w:sz w:val="18"/>
                <w:szCs w:val="18"/>
                <w:lang w:eastAsia="tr-TR"/>
              </w:rPr>
            </w:pPr>
          </w:p>
        </w:tc>
      </w:tr>
      <w:tr w:rsidR="00DF353F" w:rsidRPr="005A6B70" w:rsidTr="009A048A">
        <w:trPr>
          <w:trHeight w:val="357"/>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3</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left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23</w:t>
            </w:r>
            <w:r w:rsidRPr="003D5450">
              <w:rPr>
                <w:rFonts w:asciiTheme="majorBidi" w:hAnsiTheme="majorBidi" w:cstheme="majorBidi"/>
                <w:sz w:val="14"/>
                <w:szCs w:val="14"/>
              </w:rPr>
              <w:t>-</w:t>
            </w:r>
            <w:r>
              <w:rPr>
                <w:rFonts w:asciiTheme="majorBidi" w:hAnsiTheme="majorBidi" w:cstheme="majorBidi"/>
                <w:sz w:val="14"/>
                <w:szCs w:val="14"/>
              </w:rPr>
              <w:t>27</w:t>
            </w:r>
            <w:r w:rsidRPr="003D5450">
              <w:rPr>
                <w:rFonts w:asciiTheme="majorBidi" w:hAnsiTheme="majorBidi" w:cstheme="majorBidi"/>
                <w:sz w:val="14"/>
                <w:szCs w:val="14"/>
              </w:rPr>
              <w:t xml:space="preserve"> E</w:t>
            </w:r>
            <w:r>
              <w:rPr>
                <w:rFonts w:asciiTheme="majorBidi" w:hAnsiTheme="majorBidi" w:cstheme="majorBidi"/>
                <w:sz w:val="14"/>
                <w:szCs w:val="14"/>
              </w:rPr>
              <w:t>ylül</w:t>
            </w:r>
          </w:p>
        </w:tc>
        <w:tc>
          <w:tcPr>
            <w:tcW w:w="3685" w:type="dxa"/>
            <w:shd w:val="clear" w:color="auto" w:fill="auto"/>
            <w:tcMar>
              <w:left w:w="28" w:type="dxa"/>
              <w:right w:w="28" w:type="dxa"/>
            </w:tcMar>
          </w:tcPr>
          <w:p w:rsidR="00DF353F" w:rsidRPr="0066370A" w:rsidRDefault="00DF353F" w:rsidP="00DF353F">
            <w:pPr>
              <w:rPr>
                <w:rFonts w:asciiTheme="majorBidi" w:hAnsiTheme="majorBidi" w:cstheme="majorBidi"/>
                <w:noProof w:val="0"/>
                <w:color w:val="FF0000"/>
                <w:lang w:eastAsia="tr-TR"/>
              </w:rPr>
            </w:pPr>
            <w:r w:rsidRPr="00ED4082">
              <w:rPr>
                <w:rFonts w:asciiTheme="majorBidi" w:hAnsiTheme="majorBidi" w:cstheme="majorBidi"/>
                <w:noProof w:val="0"/>
                <w:color w:val="FF0000"/>
                <w:lang w:eastAsia="tr-TR"/>
              </w:rPr>
              <w:t xml:space="preserve">1. </w:t>
            </w:r>
            <w:r w:rsidRPr="003D0B47">
              <w:rPr>
                <w:rFonts w:asciiTheme="majorBidi" w:hAnsiTheme="majorBidi" w:cstheme="majorBidi"/>
                <w:noProof w:val="0"/>
                <w:color w:val="FF0000"/>
                <w:lang w:eastAsia="tr-TR"/>
              </w:rPr>
              <w:t>Varoluşun ve Hayatın Anlamı</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sz w:val="18"/>
                <w:szCs w:val="18"/>
              </w:rPr>
            </w:pPr>
          </w:p>
        </w:tc>
      </w:tr>
      <w:tr w:rsidR="00DF353F" w:rsidRPr="005A6B70" w:rsidTr="009A048A">
        <w:trPr>
          <w:trHeight w:val="315"/>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4</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30</w:t>
            </w:r>
            <w:r w:rsidRPr="003D5450">
              <w:rPr>
                <w:rFonts w:asciiTheme="majorBidi" w:hAnsiTheme="majorBidi" w:cstheme="majorBidi"/>
                <w:sz w:val="14"/>
                <w:szCs w:val="14"/>
              </w:rPr>
              <w:t>-</w:t>
            </w:r>
            <w:r>
              <w:rPr>
                <w:rFonts w:asciiTheme="majorBidi" w:hAnsiTheme="majorBidi" w:cstheme="majorBidi"/>
                <w:sz w:val="14"/>
                <w:szCs w:val="14"/>
              </w:rPr>
              <w:t>04</w:t>
            </w:r>
            <w:r w:rsidRPr="003D5450">
              <w:rPr>
                <w:rFonts w:asciiTheme="majorBidi" w:hAnsiTheme="majorBidi" w:cstheme="majorBidi"/>
                <w:sz w:val="14"/>
                <w:szCs w:val="14"/>
              </w:rPr>
              <w:t xml:space="preserve"> Ekim</w:t>
            </w:r>
          </w:p>
        </w:tc>
        <w:tc>
          <w:tcPr>
            <w:tcW w:w="3685" w:type="dxa"/>
            <w:shd w:val="clear" w:color="auto" w:fill="auto"/>
            <w:noWrap/>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2. </w:t>
            </w:r>
            <w:r w:rsidRPr="003D0B47">
              <w:rPr>
                <w:rFonts w:asciiTheme="majorBidi" w:hAnsiTheme="majorBidi" w:cstheme="majorBidi"/>
                <w:noProof w:val="0"/>
                <w:color w:val="FF0000"/>
                <w:lang w:eastAsia="tr-TR"/>
              </w:rPr>
              <w:t>Ahiret Âlemi</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bCs/>
                <w:noProof w:val="0"/>
                <w:sz w:val="18"/>
                <w:szCs w:val="18"/>
                <w:lang w:eastAsia="tr-TR"/>
              </w:rPr>
            </w:pPr>
          </w:p>
        </w:tc>
      </w:tr>
      <w:tr w:rsidR="00DF353F" w:rsidRPr="005A6B70" w:rsidTr="009A048A">
        <w:trPr>
          <w:trHeight w:val="40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5</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07</w:t>
            </w:r>
            <w:r w:rsidRPr="003D5450">
              <w:rPr>
                <w:rFonts w:asciiTheme="majorBidi" w:hAnsiTheme="majorBidi" w:cstheme="majorBidi"/>
                <w:sz w:val="14"/>
                <w:szCs w:val="14"/>
              </w:rPr>
              <w:t>-1</w:t>
            </w:r>
            <w:r>
              <w:rPr>
                <w:rFonts w:asciiTheme="majorBidi" w:hAnsiTheme="majorBidi" w:cstheme="majorBidi"/>
                <w:sz w:val="14"/>
                <w:szCs w:val="14"/>
              </w:rPr>
              <w:t>1</w:t>
            </w:r>
            <w:r w:rsidRPr="003D5450">
              <w:rPr>
                <w:rFonts w:asciiTheme="majorBidi" w:hAnsiTheme="majorBidi" w:cstheme="majorBidi"/>
                <w:sz w:val="14"/>
                <w:szCs w:val="14"/>
              </w:rPr>
              <w:t xml:space="preserve"> Ekim</w:t>
            </w:r>
          </w:p>
        </w:tc>
        <w:tc>
          <w:tcPr>
            <w:tcW w:w="3685" w:type="dxa"/>
            <w:shd w:val="clear" w:color="auto" w:fill="auto"/>
            <w:tcMar>
              <w:left w:w="28" w:type="dxa"/>
              <w:right w:w="28" w:type="dxa"/>
            </w:tcMar>
            <w:vAlign w:val="center"/>
          </w:tcPr>
          <w:p w:rsidR="00DF353F" w:rsidRPr="0066370A"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2. </w:t>
            </w:r>
            <w:r w:rsidRPr="003D0B47">
              <w:rPr>
                <w:rFonts w:asciiTheme="majorBidi" w:hAnsiTheme="majorBidi" w:cstheme="majorBidi"/>
                <w:noProof w:val="0"/>
                <w:color w:val="FF0000"/>
                <w:lang w:eastAsia="tr-TR"/>
              </w:rPr>
              <w:t>Ahiret Âlemi</w:t>
            </w:r>
          </w:p>
        </w:tc>
        <w:tc>
          <w:tcPr>
            <w:tcW w:w="5103" w:type="dxa"/>
            <w:vMerge/>
            <w:shd w:val="clear" w:color="auto" w:fill="auto"/>
            <w:tcMar>
              <w:left w:w="28" w:type="dxa"/>
              <w:right w:w="28" w:type="dxa"/>
            </w:tcMar>
            <w:vAlign w:val="center"/>
          </w:tcPr>
          <w:p w:rsidR="00DF353F" w:rsidRPr="00E513D1" w:rsidRDefault="00DF353F" w:rsidP="00DF353F">
            <w:pPr>
              <w:autoSpaceDE w:val="0"/>
              <w:autoSpaceDN w:val="0"/>
              <w:adjustRightInd w:val="0"/>
              <w:rPr>
                <w:rFonts w:asciiTheme="majorBidi" w:hAnsiTheme="majorBidi" w:cstheme="majorBidi"/>
                <w:noProof w:val="0"/>
                <w:color w:val="000000"/>
                <w:sz w:val="18"/>
                <w:szCs w:val="18"/>
                <w:lang w:eastAsia="tr-TR"/>
              </w:rPr>
            </w:pPr>
          </w:p>
        </w:tc>
      </w:tr>
      <w:tr w:rsidR="00DF353F" w:rsidRPr="005A6B70" w:rsidTr="009A048A">
        <w:trPr>
          <w:trHeight w:val="423"/>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6</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14</w:t>
            </w:r>
            <w:r w:rsidRPr="003D5450">
              <w:rPr>
                <w:rFonts w:asciiTheme="majorBidi" w:hAnsiTheme="majorBidi" w:cstheme="majorBidi"/>
                <w:sz w:val="14"/>
                <w:szCs w:val="14"/>
              </w:rPr>
              <w:t>-</w:t>
            </w:r>
            <w:r>
              <w:rPr>
                <w:rFonts w:asciiTheme="majorBidi" w:hAnsiTheme="majorBidi" w:cstheme="majorBidi"/>
                <w:sz w:val="14"/>
                <w:szCs w:val="14"/>
              </w:rPr>
              <w:t>15</w:t>
            </w:r>
            <w:r w:rsidRPr="003D5450">
              <w:rPr>
                <w:rFonts w:asciiTheme="majorBidi" w:hAnsiTheme="majorBidi" w:cstheme="majorBidi"/>
                <w:sz w:val="14"/>
                <w:szCs w:val="14"/>
              </w:rPr>
              <w:t xml:space="preserve"> Ekim</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3. </w:t>
            </w:r>
            <w:r w:rsidRPr="003D0B47">
              <w:rPr>
                <w:rFonts w:asciiTheme="majorBidi" w:hAnsiTheme="majorBidi" w:cstheme="majorBidi"/>
                <w:noProof w:val="0"/>
                <w:color w:val="FF0000"/>
                <w:lang w:eastAsia="tr-TR"/>
              </w:rPr>
              <w:t>Ahirete Uğurlama</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rPr>
            </w:pPr>
          </w:p>
        </w:tc>
      </w:tr>
      <w:tr w:rsidR="00DF353F" w:rsidRPr="005A6B70" w:rsidTr="009A048A">
        <w:trPr>
          <w:trHeight w:val="423"/>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7</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21</w:t>
            </w:r>
            <w:r w:rsidRPr="003D5450">
              <w:rPr>
                <w:rFonts w:asciiTheme="majorBidi" w:hAnsiTheme="majorBidi" w:cstheme="majorBidi"/>
                <w:sz w:val="14"/>
                <w:szCs w:val="14"/>
              </w:rPr>
              <w:t>-</w:t>
            </w:r>
            <w:r>
              <w:rPr>
                <w:rFonts w:asciiTheme="majorBidi" w:hAnsiTheme="majorBidi" w:cstheme="majorBidi"/>
                <w:sz w:val="14"/>
                <w:szCs w:val="14"/>
              </w:rPr>
              <w:t>25</w:t>
            </w:r>
            <w:r w:rsidRPr="003D5450">
              <w:rPr>
                <w:rFonts w:asciiTheme="majorBidi" w:hAnsiTheme="majorBidi" w:cstheme="majorBidi"/>
                <w:sz w:val="14"/>
                <w:szCs w:val="14"/>
              </w:rPr>
              <w:t xml:space="preserve"> </w:t>
            </w:r>
            <w:r>
              <w:rPr>
                <w:rFonts w:asciiTheme="majorBidi" w:hAnsiTheme="majorBidi" w:cstheme="majorBidi"/>
                <w:sz w:val="14"/>
                <w:szCs w:val="14"/>
              </w:rPr>
              <w:t>Ekim</w:t>
            </w:r>
            <w:r w:rsidRPr="003D5450">
              <w:rPr>
                <w:rFonts w:asciiTheme="majorBidi" w:hAnsiTheme="majorBidi" w:cstheme="majorBidi"/>
                <w:sz w:val="14"/>
                <w:szCs w:val="14"/>
              </w:rPr>
              <w:t xml:space="preserve"> </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3. </w:t>
            </w:r>
            <w:r w:rsidRPr="003D0B47">
              <w:rPr>
                <w:rFonts w:asciiTheme="majorBidi" w:hAnsiTheme="majorBidi" w:cstheme="majorBidi"/>
                <w:noProof w:val="0"/>
                <w:color w:val="FF0000"/>
                <w:lang w:eastAsia="tr-TR"/>
              </w:rPr>
              <w:t>Ahirete Uğurlama</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u w:val="single"/>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8</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28</w:t>
            </w:r>
            <w:r w:rsidRPr="003D5450">
              <w:rPr>
                <w:rFonts w:asciiTheme="majorBidi" w:hAnsiTheme="majorBidi" w:cstheme="majorBidi"/>
                <w:sz w:val="14"/>
                <w:szCs w:val="14"/>
              </w:rPr>
              <w:t>-0</w:t>
            </w:r>
            <w:r>
              <w:rPr>
                <w:rFonts w:asciiTheme="majorBidi" w:hAnsiTheme="majorBidi" w:cstheme="majorBidi"/>
                <w:sz w:val="14"/>
                <w:szCs w:val="14"/>
              </w:rPr>
              <w:t>1</w:t>
            </w:r>
            <w:r w:rsidRPr="003D5450">
              <w:rPr>
                <w:rFonts w:asciiTheme="majorBidi" w:hAnsiTheme="majorBidi" w:cstheme="majorBidi"/>
                <w:sz w:val="14"/>
                <w:szCs w:val="14"/>
              </w:rPr>
              <w:t xml:space="preserve"> Kasım </w:t>
            </w:r>
          </w:p>
        </w:tc>
        <w:tc>
          <w:tcPr>
            <w:tcW w:w="3685" w:type="dxa"/>
            <w:shd w:val="clear" w:color="auto" w:fill="auto"/>
            <w:tcMar>
              <w:left w:w="28" w:type="dxa"/>
              <w:right w:w="28" w:type="dxa"/>
            </w:tcMar>
            <w:vAlign w:val="center"/>
          </w:tcPr>
          <w:p w:rsidR="00DF353F" w:rsidRPr="0066370A"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4. </w:t>
            </w:r>
            <w:r w:rsidRPr="003D0B47">
              <w:rPr>
                <w:rFonts w:asciiTheme="majorBidi" w:hAnsiTheme="majorBidi" w:cstheme="majorBidi"/>
                <w:noProof w:val="0"/>
                <w:color w:val="FF0000"/>
                <w:lang w:eastAsia="tr-TR"/>
              </w:rPr>
              <w:t>Kur’an’dan Mesajlar: Bakara Suresi 153-157. Ayetler</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9</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04</w:t>
            </w:r>
            <w:r w:rsidRPr="003D5450">
              <w:rPr>
                <w:rFonts w:asciiTheme="majorBidi" w:hAnsiTheme="majorBidi" w:cstheme="majorBidi"/>
                <w:sz w:val="14"/>
                <w:szCs w:val="14"/>
              </w:rPr>
              <w:t>-</w:t>
            </w:r>
            <w:r>
              <w:rPr>
                <w:rFonts w:asciiTheme="majorBidi" w:hAnsiTheme="majorBidi" w:cstheme="majorBidi"/>
                <w:sz w:val="14"/>
                <w:szCs w:val="14"/>
              </w:rPr>
              <w:t>08</w:t>
            </w:r>
            <w:r w:rsidRPr="003D5450">
              <w:rPr>
                <w:rFonts w:asciiTheme="majorBidi" w:hAnsiTheme="majorBidi" w:cstheme="majorBidi"/>
                <w:sz w:val="14"/>
                <w:szCs w:val="14"/>
              </w:rPr>
              <w:t xml:space="preserve"> Kasım</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color w:val="FF0000"/>
              </w:rPr>
            </w:pPr>
            <w:r>
              <w:rPr>
                <w:rFonts w:asciiTheme="majorBidi" w:hAnsiTheme="majorBidi" w:cstheme="majorBidi"/>
                <w:noProof w:val="0"/>
                <w:color w:val="FF0000"/>
                <w:lang w:eastAsia="tr-TR"/>
              </w:rPr>
              <w:t xml:space="preserve">4. </w:t>
            </w:r>
            <w:r w:rsidRPr="003D0B47">
              <w:rPr>
                <w:rFonts w:asciiTheme="majorBidi" w:hAnsiTheme="majorBidi" w:cstheme="majorBidi"/>
                <w:noProof w:val="0"/>
                <w:color w:val="FF0000"/>
                <w:lang w:eastAsia="tr-TR"/>
              </w:rPr>
              <w:t>Kur’an’dan Mesajlar: Bakara Suresi 153-157. Ayetler</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10</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1</w:t>
            </w:r>
            <w:r>
              <w:rPr>
                <w:rFonts w:asciiTheme="majorBidi" w:hAnsiTheme="majorBidi" w:cstheme="majorBidi"/>
                <w:sz w:val="14"/>
                <w:szCs w:val="14"/>
              </w:rPr>
              <w:t>1</w:t>
            </w:r>
            <w:r w:rsidRPr="003D5450">
              <w:rPr>
                <w:rFonts w:asciiTheme="majorBidi" w:hAnsiTheme="majorBidi" w:cstheme="majorBidi"/>
                <w:sz w:val="14"/>
                <w:szCs w:val="14"/>
              </w:rPr>
              <w:t>-</w:t>
            </w:r>
            <w:r>
              <w:rPr>
                <w:rFonts w:asciiTheme="majorBidi" w:hAnsiTheme="majorBidi" w:cstheme="majorBidi"/>
                <w:sz w:val="14"/>
                <w:szCs w:val="14"/>
              </w:rPr>
              <w:t>15</w:t>
            </w:r>
            <w:r w:rsidRPr="003D5450">
              <w:rPr>
                <w:rFonts w:asciiTheme="majorBidi" w:hAnsiTheme="majorBidi" w:cstheme="majorBidi"/>
                <w:sz w:val="14"/>
                <w:szCs w:val="14"/>
              </w:rPr>
              <w:t xml:space="preserve"> Kasım</w:t>
            </w:r>
          </w:p>
        </w:tc>
        <w:tc>
          <w:tcPr>
            <w:tcW w:w="3685" w:type="dxa"/>
            <w:shd w:val="clear" w:color="auto" w:fill="auto"/>
            <w:tcMar>
              <w:left w:w="28" w:type="dxa"/>
              <w:right w:w="28" w:type="dxa"/>
            </w:tcMar>
            <w:vAlign w:val="center"/>
          </w:tcPr>
          <w:p w:rsidR="00DF353F" w:rsidRDefault="00DF353F" w:rsidP="00DF353F">
            <w:pPr>
              <w:rPr>
                <w:rFonts w:asciiTheme="majorBidi" w:hAnsiTheme="majorBidi" w:cstheme="majorBidi"/>
                <w:b/>
                <w:noProof w:val="0"/>
                <w:lang w:eastAsia="tr-TR"/>
              </w:rPr>
            </w:pPr>
            <w:r>
              <w:rPr>
                <w:rFonts w:asciiTheme="majorBidi" w:hAnsiTheme="majorBidi" w:cstheme="majorBidi"/>
                <w:b/>
                <w:noProof w:val="0"/>
                <w:lang w:eastAsia="tr-TR"/>
              </w:rPr>
              <w:t>2</w:t>
            </w:r>
            <w:r w:rsidRPr="00ED4082">
              <w:rPr>
                <w:rFonts w:asciiTheme="majorBidi" w:hAnsiTheme="majorBidi" w:cstheme="majorBidi"/>
                <w:b/>
                <w:noProof w:val="0"/>
                <w:lang w:eastAsia="tr-TR"/>
              </w:rPr>
              <w:t>. ÜNİTE:</w:t>
            </w:r>
            <w:r>
              <w:rPr>
                <w:rFonts w:asciiTheme="majorBidi" w:hAnsiTheme="majorBidi" w:cstheme="majorBidi"/>
                <w:b/>
                <w:noProof w:val="0"/>
                <w:lang w:eastAsia="tr-TR"/>
              </w:rPr>
              <w:t xml:space="preserve"> </w:t>
            </w:r>
            <w:r w:rsidRPr="0090044F">
              <w:rPr>
                <w:rFonts w:asciiTheme="majorBidi" w:hAnsiTheme="majorBidi" w:cstheme="majorBidi"/>
                <w:b/>
                <w:noProof w:val="0"/>
                <w:lang w:eastAsia="tr-TR"/>
              </w:rPr>
              <w:t>KUR’AN’A GÖRE HZ. MUHAMMED</w:t>
            </w:r>
          </w:p>
          <w:p w:rsidR="00DF353F" w:rsidRPr="00B054EB" w:rsidRDefault="00DF353F" w:rsidP="00DF353F">
            <w:pPr>
              <w:rPr>
                <w:rFonts w:asciiTheme="majorBidi" w:hAnsiTheme="majorBidi" w:cstheme="majorBidi"/>
                <w:noProof w:val="0"/>
                <w:color w:val="FF0000"/>
                <w:lang w:eastAsia="tr-TR"/>
              </w:rPr>
            </w:pPr>
            <w:r w:rsidRPr="00B054EB">
              <w:rPr>
                <w:rFonts w:asciiTheme="majorBidi" w:hAnsiTheme="majorBidi" w:cstheme="majorBidi"/>
                <w:color w:val="FF0000"/>
              </w:rPr>
              <w:t>1</w:t>
            </w:r>
            <w:r w:rsidRPr="00B054EB">
              <w:rPr>
                <w:rFonts w:asciiTheme="majorBidi" w:hAnsiTheme="majorBidi" w:cstheme="majorBidi"/>
                <w:noProof w:val="0"/>
                <w:color w:val="FF0000"/>
                <w:lang w:eastAsia="tr-TR"/>
              </w:rPr>
              <w:t>.</w:t>
            </w:r>
            <w:r w:rsidRPr="0090044F">
              <w:rPr>
                <w:rFonts w:asciiTheme="majorBidi" w:hAnsiTheme="majorBidi" w:cstheme="majorBidi"/>
                <w:noProof w:val="0"/>
                <w:color w:val="FF0000"/>
                <w:lang w:eastAsia="tr-TR"/>
              </w:rPr>
              <w:t xml:space="preserve"> Hz. Muhammed’in Şahsiyeti</w:t>
            </w:r>
          </w:p>
        </w:tc>
        <w:tc>
          <w:tcPr>
            <w:tcW w:w="5103" w:type="dxa"/>
            <w:vMerge w:val="restart"/>
            <w:shd w:val="clear" w:color="auto" w:fill="auto"/>
            <w:tcMar>
              <w:left w:w="28" w:type="dxa"/>
              <w:right w:w="28" w:type="dxa"/>
            </w:tcMar>
            <w:vAlign w:val="center"/>
          </w:tcPr>
          <w:p w:rsidR="00DF353F" w:rsidRDefault="00DF353F" w:rsidP="00DF353F">
            <w:pPr>
              <w:ind w:right="-68"/>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DF353F" w:rsidRPr="0090044F" w:rsidRDefault="00DF353F" w:rsidP="00DF353F">
            <w:pPr>
              <w:ind w:right="-68"/>
              <w:rPr>
                <w:rFonts w:asciiTheme="majorBidi" w:hAnsiTheme="majorBidi" w:cstheme="majorBidi"/>
                <w:sz w:val="18"/>
                <w:szCs w:val="18"/>
              </w:rPr>
            </w:pPr>
            <w:r w:rsidRPr="0090044F">
              <w:rPr>
                <w:rFonts w:asciiTheme="majorBidi" w:hAnsiTheme="majorBidi" w:cstheme="majorBidi"/>
                <w:sz w:val="18"/>
                <w:szCs w:val="18"/>
              </w:rPr>
              <w:t>11.2.1. Hz. Muhammed’in örnek şahsiyetini tanır.</w:t>
            </w:r>
          </w:p>
          <w:p w:rsidR="00DF353F" w:rsidRPr="0090044F" w:rsidRDefault="00DF353F" w:rsidP="00DF353F">
            <w:pPr>
              <w:pStyle w:val="aKAZANIMAIKLAMASI"/>
            </w:pPr>
            <w:r w:rsidRPr="0090044F">
              <w:t>Hz. Muhammed’in beşerî yönü ile ilgili ayetlerden örnek verilmesine özen gösterilir.</w:t>
            </w:r>
          </w:p>
          <w:p w:rsidR="00DF353F" w:rsidRPr="0090044F" w:rsidRDefault="00DF353F" w:rsidP="00DF353F">
            <w:pPr>
              <w:pStyle w:val="aKAZANIMAIKLAMASI"/>
            </w:pPr>
            <w:r w:rsidRPr="0090044F">
              <w:t>Hz. Muhammed’in ahlaki özellikleri örneklerle ele alınır.</w:t>
            </w:r>
          </w:p>
          <w:p w:rsidR="00DF353F" w:rsidRPr="0090044F" w:rsidRDefault="00DF353F" w:rsidP="00DF353F">
            <w:pPr>
              <w:pStyle w:val="aKAZANIMAIKLAMASI"/>
            </w:pPr>
            <w:r w:rsidRPr="0090044F">
              <w:t>Öğrencilerin, İslam’ı anlamada Hz. Muhammed’in örnek şahsiyetinin yerini analiz</w:t>
            </w:r>
            <w:r>
              <w:t xml:space="preserve"> </w:t>
            </w:r>
            <w:r w:rsidRPr="0090044F">
              <w:t>edebileceği etkinliklere yer verilir.</w:t>
            </w:r>
          </w:p>
          <w:p w:rsidR="00DF353F" w:rsidRPr="0090044F" w:rsidRDefault="00DF353F" w:rsidP="00DF353F">
            <w:pPr>
              <w:ind w:right="-68"/>
              <w:rPr>
                <w:rFonts w:asciiTheme="majorBidi" w:hAnsiTheme="majorBidi" w:cstheme="majorBidi"/>
                <w:sz w:val="18"/>
                <w:szCs w:val="18"/>
              </w:rPr>
            </w:pPr>
            <w:r w:rsidRPr="0090044F">
              <w:rPr>
                <w:rFonts w:asciiTheme="majorBidi" w:hAnsiTheme="majorBidi" w:cstheme="majorBidi"/>
                <w:sz w:val="18"/>
                <w:szCs w:val="18"/>
              </w:rPr>
              <w:t>11.2.2. Hz. Muhammed’in peygamberlikle ilgili görevlerini açıklar.</w:t>
            </w:r>
          </w:p>
          <w:p w:rsidR="00DF353F" w:rsidRPr="0090044F" w:rsidRDefault="00DF353F" w:rsidP="00DF353F">
            <w:pPr>
              <w:pStyle w:val="aKAZANIMAIKLAMASI"/>
            </w:pPr>
            <w:r w:rsidRPr="0090044F">
              <w:t xml:space="preserve">Hz. Muhammed’in tebliğ, </w:t>
            </w:r>
            <w:proofErr w:type="spellStart"/>
            <w:r w:rsidRPr="0090044F">
              <w:t>tebyin</w:t>
            </w:r>
            <w:proofErr w:type="spellEnd"/>
            <w:r w:rsidRPr="0090044F">
              <w:t>, teşri ve temsil (İslam’ı anlama ve yaşama konusundaki</w:t>
            </w:r>
            <w:r>
              <w:t xml:space="preserve"> </w:t>
            </w:r>
            <w:r w:rsidRPr="0090044F">
              <w:t>örnekliği) görevlerine değinilir.</w:t>
            </w:r>
          </w:p>
          <w:p w:rsidR="00DF353F" w:rsidRPr="0090044F" w:rsidRDefault="00DF353F" w:rsidP="00DF353F">
            <w:pPr>
              <w:ind w:right="-68"/>
              <w:rPr>
                <w:rFonts w:asciiTheme="majorBidi" w:hAnsiTheme="majorBidi" w:cstheme="majorBidi"/>
                <w:sz w:val="18"/>
                <w:szCs w:val="18"/>
              </w:rPr>
            </w:pPr>
            <w:r w:rsidRPr="0090044F">
              <w:rPr>
                <w:rFonts w:asciiTheme="majorBidi" w:hAnsiTheme="majorBidi" w:cstheme="majorBidi"/>
                <w:sz w:val="18"/>
                <w:szCs w:val="18"/>
              </w:rPr>
              <w:t>11.2.3. Hz. Peygamber’e bağlılık ve itaati ayet ve hadislerden hareketle yorumlar.</w:t>
            </w:r>
          </w:p>
          <w:p w:rsidR="00DF353F" w:rsidRPr="0090044F" w:rsidRDefault="00DF353F" w:rsidP="00DF353F">
            <w:pPr>
              <w:pStyle w:val="aKAZANIMAIKLAMASI"/>
            </w:pPr>
            <w:r w:rsidRPr="0090044F">
              <w:t>Hadis ve sünnet kavramlarına, İslam’ın anlaşılmasında sünnetin önemine ve kültürümüzde</w:t>
            </w:r>
            <w:r>
              <w:t xml:space="preserve"> </w:t>
            </w:r>
            <w:r w:rsidRPr="0090044F">
              <w:t xml:space="preserve">Peygamber ve Ehl-İ </w:t>
            </w:r>
            <w:proofErr w:type="spellStart"/>
            <w:r w:rsidRPr="0090044F">
              <w:t>Beyt</w:t>
            </w:r>
            <w:proofErr w:type="spellEnd"/>
            <w:r w:rsidRPr="0090044F">
              <w:t xml:space="preserve"> sevgisine de değinilir.</w:t>
            </w:r>
          </w:p>
          <w:p w:rsidR="00DF353F" w:rsidRPr="0090044F" w:rsidRDefault="00DF353F" w:rsidP="00DF353F">
            <w:pPr>
              <w:pStyle w:val="aKAZANIMAIKLAMASI"/>
            </w:pPr>
            <w:r w:rsidRPr="0090044F">
              <w:t xml:space="preserve">Hadis kaynaklarından </w:t>
            </w:r>
            <w:proofErr w:type="spellStart"/>
            <w:r w:rsidRPr="0090044F">
              <w:t>Kütüb</w:t>
            </w:r>
            <w:proofErr w:type="spellEnd"/>
            <w:r w:rsidRPr="0090044F">
              <w:t xml:space="preserve">-i </w:t>
            </w:r>
            <w:proofErr w:type="spellStart"/>
            <w:r w:rsidRPr="0090044F">
              <w:t>tis’a</w:t>
            </w:r>
            <w:proofErr w:type="spellEnd"/>
            <w:r w:rsidRPr="0090044F">
              <w:t xml:space="preserve"> ve müellifleri isim olarak listelenir.</w:t>
            </w:r>
          </w:p>
          <w:p w:rsidR="00DF353F" w:rsidRPr="0090044F" w:rsidRDefault="00DF353F" w:rsidP="00DF353F">
            <w:pPr>
              <w:ind w:right="-68"/>
              <w:rPr>
                <w:rFonts w:asciiTheme="majorBidi" w:hAnsiTheme="majorBidi" w:cstheme="majorBidi"/>
                <w:sz w:val="18"/>
                <w:szCs w:val="18"/>
              </w:rPr>
            </w:pPr>
            <w:r w:rsidRPr="0090044F">
              <w:rPr>
                <w:rFonts w:asciiTheme="majorBidi" w:hAnsiTheme="majorBidi" w:cstheme="majorBidi"/>
                <w:sz w:val="18"/>
                <w:szCs w:val="18"/>
              </w:rPr>
              <w:t>11.2.4. Ahzâb suresi 45-46. ayetlerde verilen mesajları değerlendirir.</w:t>
            </w:r>
          </w:p>
          <w:p w:rsidR="00DF353F" w:rsidRPr="0090044F" w:rsidRDefault="00DF353F" w:rsidP="00DF353F">
            <w:pPr>
              <w:pStyle w:val="aKAZANIMAIKLAMASI"/>
              <w:rPr>
                <w:b/>
                <w:bCs/>
                <w:color w:val="0070C0"/>
              </w:rPr>
            </w:pPr>
            <w:r w:rsidRPr="0090044F">
              <w:t>Kazanım; öğrencilerin Kur’an-ı Kerim mealini kullanma, Kur’an-ı Kerim’i anlama ve</w:t>
            </w:r>
            <w:r>
              <w:t xml:space="preserve"> </w:t>
            </w:r>
            <w:r w:rsidRPr="0090044F">
              <w:t>yorumlama, ayetlerde geçen şahıs, yer, konu ve kavramları belirleme becerilerini geliştirici</w:t>
            </w:r>
            <w:r>
              <w:t xml:space="preserve"> </w:t>
            </w:r>
            <w:r w:rsidRPr="0090044F">
              <w:t>etkinliklerle desteklenir. Bu kapsamda ayetlerin (nüzul sebebi, ana konuları gibi) kısa</w:t>
            </w:r>
            <w:r>
              <w:t xml:space="preserve"> </w:t>
            </w:r>
            <w:r w:rsidRPr="0090044F">
              <w:t>açıklamalarına öğrenci seviyesine göre yer verilir</w:t>
            </w: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476" w:type="dxa"/>
            <w:tcBorders>
              <w:left w:val="single" w:sz="4" w:space="0" w:color="auto"/>
              <w:bottom w:val="single" w:sz="4" w:space="0" w:color="auto"/>
            </w:tcBorders>
            <w:noWrap/>
            <w:tcMar>
              <w:left w:w="0" w:type="dxa"/>
              <w:right w:w="0" w:type="dxa"/>
            </w:tcMar>
            <w:vAlign w:val="center"/>
          </w:tcPr>
          <w:p w:rsidR="00DF353F" w:rsidRPr="005A6407" w:rsidRDefault="00DF353F" w:rsidP="00DF353F">
            <w:pPr>
              <w:rPr>
                <w:rFonts w:asciiTheme="majorBidi" w:hAnsiTheme="majorBidi" w:cstheme="majorBidi"/>
                <w:color w:val="00B050"/>
                <w:sz w:val="14"/>
                <w:szCs w:val="14"/>
              </w:rPr>
            </w:pPr>
            <w:r w:rsidRPr="005A6407">
              <w:rPr>
                <w:rFonts w:asciiTheme="majorBidi" w:hAnsiTheme="majorBidi" w:cstheme="majorBidi"/>
                <w:color w:val="00B050"/>
                <w:sz w:val="14"/>
                <w:szCs w:val="14"/>
              </w:rPr>
              <w:t>18-22 Kasım</w:t>
            </w:r>
          </w:p>
        </w:tc>
        <w:tc>
          <w:tcPr>
            <w:tcW w:w="3685" w:type="dxa"/>
            <w:shd w:val="clear" w:color="auto" w:fill="auto"/>
            <w:tcMar>
              <w:left w:w="28" w:type="dxa"/>
              <w:right w:w="28" w:type="dxa"/>
            </w:tcMar>
            <w:vAlign w:val="center"/>
          </w:tcPr>
          <w:p w:rsidR="00DF353F" w:rsidRPr="005A6407" w:rsidRDefault="00DF353F" w:rsidP="00DF353F">
            <w:pPr>
              <w:rPr>
                <w:rFonts w:asciiTheme="majorBidi" w:hAnsiTheme="majorBidi" w:cstheme="majorBidi"/>
                <w:color w:val="00B050"/>
              </w:rPr>
            </w:pPr>
            <w:r w:rsidRPr="005A6407">
              <w:rPr>
                <w:rFonts w:asciiTheme="majorBidi" w:hAnsiTheme="majorBidi" w:cstheme="majorBidi"/>
                <w:color w:val="00B050"/>
              </w:rPr>
              <w:t>TATİL</w:t>
            </w:r>
          </w:p>
        </w:tc>
        <w:tc>
          <w:tcPr>
            <w:tcW w:w="5103"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11B6B">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11</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2</w:t>
            </w:r>
            <w:r>
              <w:rPr>
                <w:rFonts w:asciiTheme="majorBidi" w:hAnsiTheme="majorBidi" w:cstheme="majorBidi"/>
                <w:sz w:val="14"/>
                <w:szCs w:val="14"/>
              </w:rPr>
              <w:t>5</w:t>
            </w:r>
            <w:r w:rsidRPr="003D5450">
              <w:rPr>
                <w:rFonts w:asciiTheme="majorBidi" w:hAnsiTheme="majorBidi" w:cstheme="majorBidi"/>
                <w:sz w:val="14"/>
                <w:szCs w:val="14"/>
              </w:rPr>
              <w:t>-</w:t>
            </w:r>
            <w:r>
              <w:rPr>
                <w:rFonts w:asciiTheme="majorBidi" w:hAnsiTheme="majorBidi" w:cstheme="majorBidi"/>
                <w:sz w:val="14"/>
                <w:szCs w:val="14"/>
              </w:rPr>
              <w:t>29</w:t>
            </w:r>
            <w:r w:rsidRPr="003D5450">
              <w:rPr>
                <w:rFonts w:asciiTheme="majorBidi" w:hAnsiTheme="majorBidi" w:cstheme="majorBidi"/>
                <w:sz w:val="14"/>
                <w:szCs w:val="14"/>
              </w:rPr>
              <w:t xml:space="preserve"> Kasım</w:t>
            </w:r>
          </w:p>
        </w:tc>
        <w:tc>
          <w:tcPr>
            <w:tcW w:w="3685"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sidRPr="00B054EB">
              <w:rPr>
                <w:rFonts w:asciiTheme="majorBidi" w:hAnsiTheme="majorBidi" w:cstheme="majorBidi"/>
                <w:color w:val="FF0000"/>
              </w:rPr>
              <w:t>1</w:t>
            </w:r>
            <w:r w:rsidRPr="00B054EB">
              <w:rPr>
                <w:rFonts w:asciiTheme="majorBidi" w:hAnsiTheme="majorBidi" w:cstheme="majorBidi"/>
                <w:noProof w:val="0"/>
                <w:color w:val="FF0000"/>
                <w:lang w:eastAsia="tr-TR"/>
              </w:rPr>
              <w:t>.</w:t>
            </w:r>
            <w:r w:rsidRPr="0090044F">
              <w:rPr>
                <w:rFonts w:asciiTheme="majorBidi" w:hAnsiTheme="majorBidi" w:cstheme="majorBidi"/>
                <w:noProof w:val="0"/>
                <w:color w:val="FF0000"/>
                <w:lang w:eastAsia="tr-TR"/>
              </w:rPr>
              <w:t xml:space="preserve"> Hz. Muhammed’in Şahsiyeti</w:t>
            </w:r>
          </w:p>
        </w:tc>
        <w:tc>
          <w:tcPr>
            <w:tcW w:w="5103"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12</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0</w:t>
            </w:r>
            <w:r>
              <w:rPr>
                <w:rFonts w:asciiTheme="majorBidi" w:hAnsiTheme="majorBidi" w:cstheme="majorBidi"/>
                <w:sz w:val="14"/>
                <w:szCs w:val="14"/>
              </w:rPr>
              <w:t>2</w:t>
            </w:r>
            <w:r w:rsidRPr="003D5450">
              <w:rPr>
                <w:rFonts w:asciiTheme="majorBidi" w:hAnsiTheme="majorBidi" w:cstheme="majorBidi"/>
                <w:sz w:val="14"/>
                <w:szCs w:val="14"/>
              </w:rPr>
              <w:t>-0</w:t>
            </w:r>
            <w:r>
              <w:rPr>
                <w:rFonts w:asciiTheme="majorBidi" w:hAnsiTheme="majorBidi" w:cstheme="majorBidi"/>
                <w:sz w:val="14"/>
                <w:szCs w:val="14"/>
              </w:rPr>
              <w:t>6</w:t>
            </w:r>
            <w:r w:rsidRPr="003D5450">
              <w:rPr>
                <w:rFonts w:asciiTheme="majorBidi" w:hAnsiTheme="majorBidi" w:cstheme="majorBidi"/>
                <w:sz w:val="14"/>
                <w:szCs w:val="14"/>
              </w:rPr>
              <w:t xml:space="preserve"> Aralık</w:t>
            </w:r>
          </w:p>
        </w:tc>
        <w:tc>
          <w:tcPr>
            <w:tcW w:w="3685"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noProof w:val="0"/>
                <w:color w:val="FF0000"/>
                <w:lang w:eastAsia="tr-TR"/>
              </w:rPr>
              <w:t xml:space="preserve">2. </w:t>
            </w:r>
            <w:r w:rsidRPr="0090044F">
              <w:rPr>
                <w:rFonts w:asciiTheme="majorBidi" w:hAnsiTheme="majorBidi" w:cstheme="majorBidi"/>
                <w:noProof w:val="0"/>
                <w:color w:val="FF0000"/>
                <w:lang w:eastAsia="tr-TR"/>
              </w:rPr>
              <w:t>Hz. Muhammed’in Peygamberlik Yönü</w:t>
            </w:r>
          </w:p>
        </w:tc>
        <w:tc>
          <w:tcPr>
            <w:tcW w:w="5103"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13</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09</w:t>
            </w:r>
            <w:r w:rsidRPr="003D5450">
              <w:rPr>
                <w:rFonts w:asciiTheme="majorBidi" w:hAnsiTheme="majorBidi" w:cstheme="majorBidi"/>
                <w:sz w:val="14"/>
                <w:szCs w:val="14"/>
              </w:rPr>
              <w:t>-1</w:t>
            </w:r>
            <w:r>
              <w:rPr>
                <w:rFonts w:asciiTheme="majorBidi" w:hAnsiTheme="majorBidi" w:cstheme="majorBidi"/>
                <w:sz w:val="14"/>
                <w:szCs w:val="14"/>
              </w:rPr>
              <w:t>3</w:t>
            </w:r>
            <w:r w:rsidRPr="003D5450">
              <w:rPr>
                <w:rFonts w:asciiTheme="majorBidi" w:hAnsiTheme="majorBidi" w:cstheme="majorBidi"/>
                <w:sz w:val="14"/>
                <w:szCs w:val="14"/>
              </w:rPr>
              <w:t xml:space="preserve"> Aralık</w:t>
            </w:r>
          </w:p>
        </w:tc>
        <w:tc>
          <w:tcPr>
            <w:tcW w:w="3685"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noProof w:val="0"/>
                <w:color w:val="FF0000"/>
                <w:lang w:eastAsia="tr-TR"/>
              </w:rPr>
              <w:t xml:space="preserve">2. </w:t>
            </w:r>
            <w:r w:rsidRPr="0090044F">
              <w:rPr>
                <w:rFonts w:asciiTheme="majorBidi" w:hAnsiTheme="majorBidi" w:cstheme="majorBidi"/>
                <w:noProof w:val="0"/>
                <w:color w:val="FF0000"/>
                <w:lang w:eastAsia="tr-TR"/>
              </w:rPr>
              <w:t>Hz. Muhammed’in Peygamberlik Yönü</w:t>
            </w:r>
          </w:p>
        </w:tc>
        <w:tc>
          <w:tcPr>
            <w:tcW w:w="5103"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14</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1</w:t>
            </w:r>
            <w:r>
              <w:rPr>
                <w:rFonts w:asciiTheme="majorBidi" w:hAnsiTheme="majorBidi" w:cstheme="majorBidi"/>
                <w:sz w:val="14"/>
                <w:szCs w:val="14"/>
              </w:rPr>
              <w:t>6</w:t>
            </w:r>
            <w:r w:rsidRPr="003D5450">
              <w:rPr>
                <w:rFonts w:asciiTheme="majorBidi" w:hAnsiTheme="majorBidi" w:cstheme="majorBidi"/>
                <w:sz w:val="14"/>
                <w:szCs w:val="14"/>
              </w:rPr>
              <w:t>-2</w:t>
            </w:r>
            <w:r>
              <w:rPr>
                <w:rFonts w:asciiTheme="majorBidi" w:hAnsiTheme="majorBidi" w:cstheme="majorBidi"/>
                <w:sz w:val="14"/>
                <w:szCs w:val="14"/>
              </w:rPr>
              <w:t>0</w:t>
            </w:r>
            <w:r w:rsidRPr="003D5450">
              <w:rPr>
                <w:rFonts w:asciiTheme="majorBidi" w:hAnsiTheme="majorBidi" w:cstheme="majorBidi"/>
                <w:sz w:val="14"/>
                <w:szCs w:val="14"/>
              </w:rPr>
              <w:t xml:space="preserve"> Aralık</w:t>
            </w:r>
          </w:p>
        </w:tc>
        <w:tc>
          <w:tcPr>
            <w:tcW w:w="3685"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noProof w:val="0"/>
                <w:color w:val="FF0000"/>
                <w:lang w:eastAsia="tr-TR"/>
              </w:rPr>
              <w:t xml:space="preserve">3. </w:t>
            </w:r>
            <w:r w:rsidRPr="0090044F">
              <w:rPr>
                <w:rFonts w:asciiTheme="majorBidi" w:hAnsiTheme="majorBidi" w:cstheme="majorBidi"/>
                <w:noProof w:val="0"/>
                <w:color w:val="FF0000"/>
                <w:lang w:eastAsia="tr-TR"/>
              </w:rPr>
              <w:t>Hz.</w:t>
            </w:r>
            <w:r>
              <w:rPr>
                <w:rFonts w:asciiTheme="majorBidi" w:hAnsiTheme="majorBidi" w:cstheme="majorBidi"/>
                <w:noProof w:val="0"/>
                <w:color w:val="FF0000"/>
                <w:lang w:eastAsia="tr-TR"/>
              </w:rPr>
              <w:t xml:space="preserve"> </w:t>
            </w:r>
            <w:r w:rsidRPr="0090044F">
              <w:rPr>
                <w:rFonts w:asciiTheme="majorBidi" w:hAnsiTheme="majorBidi" w:cstheme="majorBidi"/>
                <w:noProof w:val="0"/>
                <w:color w:val="FF0000"/>
                <w:lang w:eastAsia="tr-TR"/>
              </w:rPr>
              <w:t>Muhammed’e Bağlılık ve İtaat</w:t>
            </w:r>
          </w:p>
        </w:tc>
        <w:tc>
          <w:tcPr>
            <w:tcW w:w="5103"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15</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2</w:t>
            </w:r>
            <w:r>
              <w:rPr>
                <w:rFonts w:asciiTheme="majorBidi" w:hAnsiTheme="majorBidi" w:cstheme="majorBidi"/>
                <w:sz w:val="14"/>
                <w:szCs w:val="14"/>
              </w:rPr>
              <w:t>3</w:t>
            </w:r>
            <w:r w:rsidRPr="003D5450">
              <w:rPr>
                <w:rFonts w:asciiTheme="majorBidi" w:hAnsiTheme="majorBidi" w:cstheme="majorBidi"/>
                <w:sz w:val="14"/>
                <w:szCs w:val="14"/>
              </w:rPr>
              <w:t>-2</w:t>
            </w:r>
            <w:r>
              <w:rPr>
                <w:rFonts w:asciiTheme="majorBidi" w:hAnsiTheme="majorBidi" w:cstheme="majorBidi"/>
                <w:sz w:val="14"/>
                <w:szCs w:val="14"/>
              </w:rPr>
              <w:t>7</w:t>
            </w:r>
            <w:r w:rsidRPr="003D5450">
              <w:rPr>
                <w:rFonts w:asciiTheme="majorBidi" w:hAnsiTheme="majorBidi" w:cstheme="majorBidi"/>
                <w:sz w:val="14"/>
                <w:szCs w:val="14"/>
              </w:rPr>
              <w:t xml:space="preserve"> Aralık</w:t>
            </w:r>
          </w:p>
        </w:tc>
        <w:tc>
          <w:tcPr>
            <w:tcW w:w="3685"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noProof w:val="0"/>
                <w:color w:val="FF0000"/>
                <w:lang w:eastAsia="tr-TR"/>
              </w:rPr>
              <w:t xml:space="preserve">3. </w:t>
            </w:r>
            <w:r w:rsidRPr="0090044F">
              <w:rPr>
                <w:rFonts w:asciiTheme="majorBidi" w:hAnsiTheme="majorBidi" w:cstheme="majorBidi"/>
                <w:noProof w:val="0"/>
                <w:color w:val="FF0000"/>
                <w:lang w:eastAsia="tr-TR"/>
              </w:rPr>
              <w:t>Hz.</w:t>
            </w:r>
            <w:r>
              <w:rPr>
                <w:rFonts w:asciiTheme="majorBidi" w:hAnsiTheme="majorBidi" w:cstheme="majorBidi"/>
                <w:noProof w:val="0"/>
                <w:color w:val="FF0000"/>
                <w:lang w:eastAsia="tr-TR"/>
              </w:rPr>
              <w:t xml:space="preserve"> </w:t>
            </w:r>
            <w:r w:rsidRPr="0090044F">
              <w:rPr>
                <w:rFonts w:asciiTheme="majorBidi" w:hAnsiTheme="majorBidi" w:cstheme="majorBidi"/>
                <w:noProof w:val="0"/>
                <w:color w:val="FF0000"/>
                <w:lang w:eastAsia="tr-TR"/>
              </w:rPr>
              <w:t>Muhammed’e Bağlılık ve İtaat</w:t>
            </w:r>
          </w:p>
        </w:tc>
        <w:tc>
          <w:tcPr>
            <w:tcW w:w="5103"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16</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30</w:t>
            </w:r>
            <w:r w:rsidRPr="003D5450">
              <w:rPr>
                <w:rFonts w:asciiTheme="majorBidi" w:hAnsiTheme="majorBidi" w:cstheme="majorBidi"/>
                <w:sz w:val="14"/>
                <w:szCs w:val="14"/>
              </w:rPr>
              <w:t>-0</w:t>
            </w:r>
            <w:r>
              <w:rPr>
                <w:rFonts w:asciiTheme="majorBidi" w:hAnsiTheme="majorBidi" w:cstheme="majorBidi"/>
                <w:sz w:val="14"/>
                <w:szCs w:val="14"/>
              </w:rPr>
              <w:t>3</w:t>
            </w:r>
            <w:r w:rsidRPr="003D5450">
              <w:rPr>
                <w:rFonts w:asciiTheme="majorBidi" w:hAnsiTheme="majorBidi" w:cstheme="majorBidi"/>
                <w:sz w:val="14"/>
                <w:szCs w:val="14"/>
              </w:rPr>
              <w:t xml:space="preserve"> Ocak </w:t>
            </w:r>
          </w:p>
        </w:tc>
        <w:tc>
          <w:tcPr>
            <w:tcW w:w="3685"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noProof w:val="0"/>
                <w:color w:val="FF0000"/>
                <w:lang w:eastAsia="tr-TR"/>
              </w:rPr>
              <w:t xml:space="preserve">4. </w:t>
            </w:r>
            <w:r w:rsidRPr="0090044F">
              <w:rPr>
                <w:rFonts w:asciiTheme="majorBidi" w:hAnsiTheme="majorBidi" w:cstheme="majorBidi"/>
                <w:noProof w:val="0"/>
                <w:color w:val="FF0000"/>
                <w:lang w:eastAsia="tr-TR"/>
              </w:rPr>
              <w:t xml:space="preserve">Kur’an’dan Mesajlar: </w:t>
            </w:r>
            <w:proofErr w:type="spellStart"/>
            <w:r w:rsidRPr="0090044F">
              <w:rPr>
                <w:rFonts w:asciiTheme="majorBidi" w:hAnsiTheme="majorBidi" w:cstheme="majorBidi"/>
                <w:noProof w:val="0"/>
                <w:color w:val="FF0000"/>
                <w:lang w:eastAsia="tr-TR"/>
              </w:rPr>
              <w:t>Ahzâb</w:t>
            </w:r>
            <w:proofErr w:type="spellEnd"/>
            <w:r w:rsidRPr="0090044F">
              <w:rPr>
                <w:rFonts w:asciiTheme="majorBidi" w:hAnsiTheme="majorBidi" w:cstheme="majorBidi"/>
                <w:noProof w:val="0"/>
                <w:color w:val="FF0000"/>
                <w:lang w:eastAsia="tr-TR"/>
              </w:rPr>
              <w:t xml:space="preserve"> Suresi 45-46. Ayetler</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17</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0</w:t>
            </w:r>
            <w:r>
              <w:rPr>
                <w:rFonts w:asciiTheme="majorBidi" w:hAnsiTheme="majorBidi" w:cstheme="majorBidi"/>
                <w:sz w:val="14"/>
                <w:szCs w:val="14"/>
              </w:rPr>
              <w:t>6</w:t>
            </w:r>
            <w:r w:rsidRPr="003D5450">
              <w:rPr>
                <w:rFonts w:asciiTheme="majorBidi" w:hAnsiTheme="majorBidi" w:cstheme="majorBidi"/>
                <w:sz w:val="14"/>
                <w:szCs w:val="14"/>
              </w:rPr>
              <w:t>-1</w:t>
            </w:r>
            <w:r>
              <w:rPr>
                <w:rFonts w:asciiTheme="majorBidi" w:hAnsiTheme="majorBidi" w:cstheme="majorBidi"/>
                <w:sz w:val="14"/>
                <w:szCs w:val="14"/>
              </w:rPr>
              <w:t>0</w:t>
            </w:r>
            <w:r w:rsidRPr="003D5450">
              <w:rPr>
                <w:rFonts w:asciiTheme="majorBidi" w:hAnsiTheme="majorBidi" w:cstheme="majorBidi"/>
                <w:sz w:val="14"/>
                <w:szCs w:val="14"/>
              </w:rPr>
              <w:t xml:space="preserve"> Ocak </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color w:val="FF0000"/>
              </w:rPr>
            </w:pPr>
            <w:r>
              <w:rPr>
                <w:rFonts w:asciiTheme="majorBidi" w:hAnsiTheme="majorBidi" w:cstheme="majorBidi"/>
                <w:b/>
                <w:noProof w:val="0"/>
                <w:lang w:eastAsia="tr-TR"/>
              </w:rPr>
              <w:t>3</w:t>
            </w:r>
            <w:r w:rsidRPr="00ED4082">
              <w:rPr>
                <w:rFonts w:asciiTheme="majorBidi" w:hAnsiTheme="majorBidi" w:cstheme="majorBidi"/>
                <w:b/>
                <w:noProof w:val="0"/>
                <w:lang w:eastAsia="tr-TR"/>
              </w:rPr>
              <w:t xml:space="preserve">. ÜNİTE: </w:t>
            </w:r>
            <w:r w:rsidRPr="008A13A9">
              <w:rPr>
                <w:rFonts w:asciiTheme="majorBidi" w:hAnsiTheme="majorBidi" w:cstheme="majorBidi"/>
                <w:b/>
                <w:noProof w:val="0"/>
                <w:lang w:eastAsia="tr-TR"/>
              </w:rPr>
              <w:t>KUR’AN’DA BAZI KAVRAMLAR</w:t>
            </w:r>
          </w:p>
          <w:p w:rsidR="00DF353F" w:rsidRPr="00ED4082" w:rsidRDefault="00DF353F" w:rsidP="00DF353F">
            <w:pPr>
              <w:rPr>
                <w:rFonts w:asciiTheme="majorBidi" w:hAnsiTheme="majorBidi" w:cstheme="majorBidi"/>
                <w:b/>
                <w:noProof w:val="0"/>
                <w:lang w:eastAsia="tr-TR"/>
              </w:rPr>
            </w:pPr>
            <w:r w:rsidRPr="00201618">
              <w:rPr>
                <w:rFonts w:asciiTheme="majorBidi" w:hAnsiTheme="majorBidi" w:cstheme="majorBidi"/>
                <w:bCs/>
                <w:color w:val="FF0000"/>
              </w:rPr>
              <w:t xml:space="preserve">1. </w:t>
            </w:r>
            <w:r w:rsidRPr="008A13A9">
              <w:rPr>
                <w:rFonts w:asciiTheme="majorBidi" w:hAnsiTheme="majorBidi" w:cstheme="majorBidi"/>
                <w:bCs/>
                <w:color w:val="FF0000"/>
              </w:rPr>
              <w:t>İslam’ın Aydınlık Yolu: Hidayet</w:t>
            </w:r>
          </w:p>
        </w:tc>
        <w:tc>
          <w:tcPr>
            <w:tcW w:w="5103" w:type="dxa"/>
            <w:vMerge w:val="restart"/>
            <w:shd w:val="clear" w:color="auto" w:fill="auto"/>
            <w:tcMar>
              <w:left w:w="28" w:type="dxa"/>
              <w:right w:w="28" w:type="dxa"/>
            </w:tcMar>
            <w:vAlign w:val="center"/>
          </w:tcPr>
          <w:p w:rsidR="00DF353F" w:rsidRDefault="00DF353F" w:rsidP="00DF353F">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8A13A9">
              <w:rPr>
                <w:rFonts w:asciiTheme="majorBidi" w:hAnsiTheme="majorBidi" w:cstheme="majorBidi"/>
                <w:sz w:val="12"/>
                <w:szCs w:val="12"/>
              </w:rPr>
              <w:t>Ünite genelinde kavramlar, Kur’an-ı Kerim’deki farklı anlam genişlikleri dikkate alınarak ele alınır</w:t>
            </w:r>
            <w:r>
              <w:rPr>
                <w:rFonts w:asciiTheme="majorBidi" w:hAnsiTheme="majorBidi" w:cstheme="majorBidi"/>
                <w:sz w:val="12"/>
                <w:szCs w:val="12"/>
              </w:rPr>
              <w:t>.</w:t>
            </w:r>
          </w:p>
          <w:p w:rsidR="00DF353F" w:rsidRPr="008A13A9" w:rsidRDefault="00DF353F" w:rsidP="00DF353F">
            <w:pPr>
              <w:rPr>
                <w:rFonts w:asciiTheme="majorBidi" w:hAnsiTheme="majorBidi" w:cstheme="majorBidi"/>
                <w:sz w:val="12"/>
                <w:szCs w:val="12"/>
              </w:rPr>
            </w:pPr>
            <w:r>
              <w:rPr>
                <w:rFonts w:asciiTheme="majorBidi" w:hAnsiTheme="majorBidi" w:cstheme="majorBidi"/>
                <w:sz w:val="12"/>
                <w:szCs w:val="12"/>
              </w:rPr>
              <w:t>***</w:t>
            </w:r>
          </w:p>
          <w:p w:rsidR="00DF353F" w:rsidRPr="00E513D1" w:rsidRDefault="00DF353F" w:rsidP="00DF353F">
            <w:pPr>
              <w:rPr>
                <w:rFonts w:asciiTheme="majorBidi" w:hAnsiTheme="majorBidi" w:cstheme="majorBidi"/>
                <w:sz w:val="18"/>
                <w:szCs w:val="18"/>
              </w:rPr>
            </w:pPr>
            <w:r w:rsidRPr="00E513D1">
              <w:rPr>
                <w:rFonts w:asciiTheme="majorBidi" w:hAnsiTheme="majorBidi" w:cstheme="majorBidi"/>
                <w:b/>
                <w:bCs/>
                <w:color w:val="0070C0"/>
                <w:sz w:val="18"/>
                <w:szCs w:val="18"/>
              </w:rPr>
              <w:t>Bu ünite sonunda öğrenciler;</w:t>
            </w:r>
            <w:r w:rsidRPr="00E513D1">
              <w:rPr>
                <w:rFonts w:asciiTheme="majorBidi" w:hAnsiTheme="majorBidi" w:cstheme="majorBidi"/>
                <w:sz w:val="18"/>
                <w:szCs w:val="18"/>
              </w:rPr>
              <w:t xml:space="preserve"> </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11.3.1. Kur’an’ı Kerim’de geçen bazı kavramları yorumlar.</w:t>
            </w:r>
          </w:p>
          <w:p w:rsidR="00DF353F" w:rsidRPr="008115B7" w:rsidRDefault="00DF353F" w:rsidP="00DF353F">
            <w:pPr>
              <w:pStyle w:val="aKAZANIMAIKLAMASI"/>
            </w:pPr>
            <w:r w:rsidRPr="008115B7">
              <w:t>Cihat kavramı; anlam genişliği göz önünde bulundurularak salt savaş ile sınırlandırılmadan</w:t>
            </w:r>
            <w:r>
              <w:t xml:space="preserve"> </w:t>
            </w:r>
            <w:r w:rsidRPr="008115B7">
              <w:t xml:space="preserve">tüm boyutlarıyla ve </w:t>
            </w:r>
            <w:proofErr w:type="spellStart"/>
            <w:r w:rsidRPr="008115B7">
              <w:t>Mekkî</w:t>
            </w:r>
            <w:proofErr w:type="spellEnd"/>
            <w:r w:rsidRPr="008115B7">
              <w:t xml:space="preserve"> ve Medenî ayetlerin bu kavrama yüklediği anlamlar bağlamında</w:t>
            </w:r>
            <w:r>
              <w:t xml:space="preserve"> </w:t>
            </w:r>
            <w:r w:rsidRPr="008115B7">
              <w:t xml:space="preserve">ele alınır. Cihadın bir ibadet olarak farzı ayın ve farz-ı </w:t>
            </w:r>
            <w:proofErr w:type="spellStart"/>
            <w:r w:rsidRPr="008115B7">
              <w:t>kifaye</w:t>
            </w:r>
            <w:proofErr w:type="spellEnd"/>
            <w:r w:rsidRPr="008115B7">
              <w:t xml:space="preserve"> olduğu durumlara değinilir. Bu</w:t>
            </w:r>
            <w:r>
              <w:t xml:space="preserve"> </w:t>
            </w:r>
            <w:r w:rsidRPr="008115B7">
              <w:t xml:space="preserve">kapsamda ceht, mücahede, davet, tebliğ, irşat, </w:t>
            </w:r>
            <w:proofErr w:type="spellStart"/>
            <w:r w:rsidRPr="008115B7">
              <w:t>emr</w:t>
            </w:r>
            <w:proofErr w:type="spellEnd"/>
            <w:r w:rsidRPr="008115B7">
              <w:t xml:space="preserve">-i </w:t>
            </w:r>
            <w:proofErr w:type="spellStart"/>
            <w:r w:rsidRPr="008115B7">
              <w:t>bi’l</w:t>
            </w:r>
            <w:proofErr w:type="spellEnd"/>
            <w:r w:rsidRPr="008115B7">
              <w:t xml:space="preserve">-maruf ve </w:t>
            </w:r>
            <w:proofErr w:type="spellStart"/>
            <w:r w:rsidRPr="008115B7">
              <w:t>nehy</w:t>
            </w:r>
            <w:proofErr w:type="spellEnd"/>
            <w:r w:rsidRPr="008115B7">
              <w:t xml:space="preserve">-i </w:t>
            </w:r>
            <w:proofErr w:type="spellStart"/>
            <w:r w:rsidRPr="008115B7">
              <w:t>ani’l-münker</w:t>
            </w:r>
            <w:proofErr w:type="spellEnd"/>
            <w:r w:rsidRPr="008115B7">
              <w:t>,</w:t>
            </w:r>
            <w:r>
              <w:t xml:space="preserve"> </w:t>
            </w:r>
            <w:r w:rsidRPr="008115B7">
              <w:t>kıtal/</w:t>
            </w:r>
            <w:proofErr w:type="spellStart"/>
            <w:r w:rsidRPr="008115B7">
              <w:t>mukatele</w:t>
            </w:r>
            <w:proofErr w:type="spellEnd"/>
            <w:r w:rsidRPr="008115B7">
              <w:t xml:space="preserve"> ve şehadet kavramlarına yer verilir.</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11.3.2. Kur’an’ı Kerim’de geçen kavramları tanımanın İslam’ı doğru anlamadaki önemini fark</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eder.</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11.3.3. Kehf suresi 107-110. ayetlerde verilen mesajları değerlendirir.</w:t>
            </w:r>
          </w:p>
          <w:p w:rsidR="00DF353F" w:rsidRPr="00E513D1" w:rsidRDefault="00DF353F" w:rsidP="00DF353F">
            <w:pPr>
              <w:pStyle w:val="aKAZANIMAIKLAMASI"/>
            </w:pPr>
            <w:r w:rsidRPr="008115B7">
              <w:lastRenderedPageBreak/>
              <w:t>Kazanım; öğrencilerin Kur’an-ı Kerim mealini kullanma, Kur’an-ı Kerim’i anlama ve</w:t>
            </w:r>
            <w:r>
              <w:t xml:space="preserve"> </w:t>
            </w:r>
            <w:r w:rsidRPr="008115B7">
              <w:t>yorumlama, ayetlerde geçen şahıs, yer, konu ve kavramları belirleme becerilerini geliştirici</w:t>
            </w:r>
            <w:r>
              <w:t xml:space="preserve"> </w:t>
            </w:r>
            <w:r w:rsidRPr="008115B7">
              <w:t>etkinliklerle desteklenir. Bu kapsamda ayetlerin (nüzul sebebi, ana konuları gibi) kısa</w:t>
            </w:r>
            <w:r>
              <w:t xml:space="preserve"> </w:t>
            </w:r>
            <w:r w:rsidRPr="008115B7">
              <w:t>açıklamalarına öğrenci seviyesine göre yer verilir</w:t>
            </w: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18</w:t>
            </w: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sidRPr="003D5450">
              <w:rPr>
                <w:rFonts w:asciiTheme="majorBidi" w:hAnsiTheme="majorBidi" w:cstheme="majorBidi"/>
                <w:sz w:val="14"/>
                <w:szCs w:val="14"/>
              </w:rPr>
              <w:t>1</w:t>
            </w:r>
            <w:r>
              <w:rPr>
                <w:rFonts w:asciiTheme="majorBidi" w:hAnsiTheme="majorBidi" w:cstheme="majorBidi"/>
                <w:sz w:val="14"/>
                <w:szCs w:val="14"/>
              </w:rPr>
              <w:t>3</w:t>
            </w:r>
            <w:r w:rsidRPr="003D5450">
              <w:rPr>
                <w:rFonts w:asciiTheme="majorBidi" w:hAnsiTheme="majorBidi" w:cstheme="majorBidi"/>
                <w:sz w:val="14"/>
                <w:szCs w:val="14"/>
              </w:rPr>
              <w:t>-1</w:t>
            </w:r>
            <w:r>
              <w:rPr>
                <w:rFonts w:asciiTheme="majorBidi" w:hAnsiTheme="majorBidi" w:cstheme="majorBidi"/>
                <w:sz w:val="14"/>
                <w:szCs w:val="14"/>
              </w:rPr>
              <w:t>7</w:t>
            </w:r>
            <w:r w:rsidRPr="003D5450">
              <w:rPr>
                <w:rFonts w:asciiTheme="majorBidi" w:hAnsiTheme="majorBidi" w:cstheme="majorBidi"/>
                <w:sz w:val="14"/>
                <w:szCs w:val="14"/>
              </w:rPr>
              <w:t xml:space="preserve"> Ocak </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noProof w:val="0"/>
                <w:lang w:eastAsia="tr-TR"/>
              </w:rPr>
            </w:pPr>
            <w:r>
              <w:rPr>
                <w:rFonts w:asciiTheme="majorBidi" w:hAnsiTheme="majorBidi" w:cstheme="majorBidi"/>
                <w:bCs/>
                <w:color w:val="FF0000"/>
              </w:rPr>
              <w:t xml:space="preserve">2. </w:t>
            </w:r>
            <w:r w:rsidRPr="008A13A9">
              <w:rPr>
                <w:rFonts w:asciiTheme="majorBidi" w:hAnsiTheme="majorBidi" w:cstheme="majorBidi"/>
                <w:bCs/>
                <w:color w:val="FF0000"/>
              </w:rPr>
              <w:t>Allah’ı Görüyormuşçasına</w:t>
            </w:r>
            <w:r>
              <w:rPr>
                <w:rFonts w:asciiTheme="majorBidi" w:hAnsiTheme="majorBidi" w:cstheme="majorBidi"/>
                <w:bCs/>
                <w:color w:val="FF0000"/>
              </w:rPr>
              <w:t xml:space="preserve"> </w:t>
            </w:r>
            <w:r w:rsidRPr="008A13A9">
              <w:rPr>
                <w:rFonts w:asciiTheme="majorBidi" w:hAnsiTheme="majorBidi" w:cstheme="majorBidi"/>
                <w:bCs/>
                <w:color w:val="FF0000"/>
              </w:rPr>
              <w:t>Yaşamak: İhsan</w:t>
            </w:r>
          </w:p>
        </w:tc>
        <w:tc>
          <w:tcPr>
            <w:tcW w:w="5103"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sz w:val="18"/>
                <w:szCs w:val="18"/>
              </w:rPr>
            </w:pPr>
          </w:p>
        </w:tc>
      </w:tr>
      <w:tr w:rsidR="00DF353F" w:rsidRPr="005A6B70" w:rsidTr="009A048A">
        <w:trPr>
          <w:trHeight w:val="1852"/>
          <w:jc w:val="center"/>
        </w:trPr>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rFonts w:asciiTheme="majorBidi" w:hAnsiTheme="majorBidi" w:cstheme="majorBidi"/>
                <w:sz w:val="14"/>
                <w:szCs w:val="14"/>
              </w:rPr>
            </w:pPr>
            <w:r>
              <w:rPr>
                <w:rFonts w:asciiTheme="majorBidi" w:hAnsiTheme="majorBidi" w:cstheme="majorBidi"/>
                <w:sz w:val="14"/>
                <w:szCs w:val="14"/>
              </w:rPr>
              <w:t>20</w:t>
            </w:r>
            <w:r w:rsidRPr="003D5450">
              <w:rPr>
                <w:rFonts w:asciiTheme="majorBidi" w:hAnsiTheme="majorBidi" w:cstheme="majorBidi"/>
                <w:sz w:val="14"/>
                <w:szCs w:val="14"/>
              </w:rPr>
              <w:t>-</w:t>
            </w:r>
            <w:r>
              <w:rPr>
                <w:rFonts w:asciiTheme="majorBidi" w:hAnsiTheme="majorBidi" w:cstheme="majorBidi"/>
                <w:sz w:val="14"/>
                <w:szCs w:val="14"/>
              </w:rPr>
              <w:t>3</w:t>
            </w:r>
            <w:r w:rsidRPr="003D5450">
              <w:rPr>
                <w:rFonts w:asciiTheme="majorBidi" w:hAnsiTheme="majorBidi" w:cstheme="majorBidi"/>
                <w:sz w:val="14"/>
                <w:szCs w:val="14"/>
              </w:rPr>
              <w:t>1 Ocak</w:t>
            </w:r>
          </w:p>
        </w:tc>
        <w:tc>
          <w:tcPr>
            <w:tcW w:w="3685" w:type="dxa"/>
            <w:shd w:val="clear" w:color="auto" w:fill="auto"/>
            <w:tcMar>
              <w:left w:w="28" w:type="dxa"/>
              <w:right w:w="28" w:type="dxa"/>
            </w:tcMar>
            <w:vAlign w:val="center"/>
          </w:tcPr>
          <w:p w:rsidR="00DF353F" w:rsidRPr="00ED4082" w:rsidRDefault="00DF353F" w:rsidP="00DF353F">
            <w:pPr>
              <w:ind w:left="306"/>
              <w:rPr>
                <w:rFonts w:asciiTheme="majorBidi" w:hAnsiTheme="majorBidi" w:cstheme="majorBidi"/>
                <w:noProof w:val="0"/>
                <w:color w:val="FF0000"/>
                <w:lang w:eastAsia="tr-TR"/>
              </w:rPr>
            </w:pPr>
            <w:r w:rsidRPr="00ED4082">
              <w:rPr>
                <w:rFonts w:asciiTheme="majorBidi" w:hAnsiTheme="majorBidi" w:cstheme="majorBidi"/>
                <w:noProof w:val="0"/>
                <w:color w:val="00B050"/>
                <w:lang w:eastAsia="tr-TR"/>
              </w:rPr>
              <w:t>II. DÖNEM</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lastRenderedPageBreak/>
              <w:t>19</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0</w:t>
            </w:r>
            <w:r>
              <w:rPr>
                <w:sz w:val="14"/>
                <w:szCs w:val="14"/>
              </w:rPr>
              <w:t>3</w:t>
            </w:r>
            <w:r w:rsidRPr="003D5450">
              <w:rPr>
                <w:sz w:val="14"/>
                <w:szCs w:val="14"/>
              </w:rPr>
              <w:t>-0</w:t>
            </w:r>
            <w:r>
              <w:rPr>
                <w:sz w:val="14"/>
                <w:szCs w:val="14"/>
              </w:rPr>
              <w:t>7</w:t>
            </w:r>
            <w:r w:rsidRPr="003D5450">
              <w:rPr>
                <w:sz w:val="14"/>
                <w:szCs w:val="14"/>
              </w:rPr>
              <w:t xml:space="preserve"> Şubat</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8A13A9">
              <w:rPr>
                <w:rFonts w:asciiTheme="majorBidi" w:hAnsiTheme="majorBidi" w:cstheme="majorBidi"/>
                <w:bCs/>
                <w:color w:val="FF0000"/>
              </w:rPr>
              <w:t>Allah İçin Samimiyet: İhlas</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20</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1</w:t>
            </w:r>
            <w:r>
              <w:rPr>
                <w:sz w:val="14"/>
                <w:szCs w:val="14"/>
              </w:rPr>
              <w:t>0</w:t>
            </w:r>
            <w:r w:rsidRPr="003D5450">
              <w:rPr>
                <w:sz w:val="14"/>
                <w:szCs w:val="14"/>
              </w:rPr>
              <w:t>-1</w:t>
            </w:r>
            <w:r>
              <w:rPr>
                <w:sz w:val="14"/>
                <w:szCs w:val="14"/>
              </w:rPr>
              <w:t>4</w:t>
            </w:r>
            <w:r w:rsidRPr="003D5450">
              <w:rPr>
                <w:sz w:val="14"/>
                <w:szCs w:val="14"/>
              </w:rPr>
              <w:t xml:space="preserve"> Şubat</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4. </w:t>
            </w:r>
            <w:r w:rsidRPr="008A13A9">
              <w:rPr>
                <w:rFonts w:asciiTheme="majorBidi" w:hAnsiTheme="majorBidi" w:cstheme="majorBidi"/>
                <w:bCs/>
                <w:color w:val="FF0000"/>
              </w:rPr>
              <w:t>Allah’ın Emir ve Yasaklarına Riayet: Takva</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21</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1</w:t>
            </w:r>
            <w:r>
              <w:rPr>
                <w:sz w:val="14"/>
                <w:szCs w:val="14"/>
              </w:rPr>
              <w:t>7</w:t>
            </w:r>
            <w:r w:rsidRPr="003D5450">
              <w:rPr>
                <w:sz w:val="14"/>
                <w:szCs w:val="14"/>
              </w:rPr>
              <w:t>-2</w:t>
            </w:r>
            <w:r>
              <w:rPr>
                <w:sz w:val="14"/>
                <w:szCs w:val="14"/>
              </w:rPr>
              <w:t>1</w:t>
            </w:r>
            <w:r w:rsidRPr="003D5450">
              <w:rPr>
                <w:sz w:val="14"/>
                <w:szCs w:val="14"/>
              </w:rPr>
              <w:t xml:space="preserve"> Şubat</w:t>
            </w:r>
          </w:p>
        </w:tc>
        <w:tc>
          <w:tcPr>
            <w:tcW w:w="3685" w:type="dxa"/>
            <w:shd w:val="clear" w:color="auto" w:fill="auto"/>
            <w:tcMar>
              <w:left w:w="28" w:type="dxa"/>
              <w:right w:w="28" w:type="dxa"/>
            </w:tcMar>
            <w:vAlign w:val="center"/>
          </w:tcPr>
          <w:p w:rsidR="00DF353F" w:rsidRPr="008A13A9" w:rsidRDefault="00DF353F" w:rsidP="00DF353F">
            <w:pPr>
              <w:rPr>
                <w:rFonts w:asciiTheme="majorBidi" w:hAnsiTheme="majorBidi" w:cstheme="majorBidi"/>
                <w:bCs/>
                <w:color w:val="FF0000"/>
              </w:rPr>
            </w:pPr>
            <w:r>
              <w:rPr>
                <w:rFonts w:asciiTheme="majorBidi" w:hAnsiTheme="majorBidi" w:cstheme="majorBidi"/>
                <w:bCs/>
                <w:color w:val="FF0000"/>
              </w:rPr>
              <w:t xml:space="preserve">5. </w:t>
            </w:r>
            <w:r w:rsidRPr="008A13A9">
              <w:rPr>
                <w:rFonts w:asciiTheme="majorBidi" w:hAnsiTheme="majorBidi" w:cstheme="majorBidi"/>
                <w:bCs/>
                <w:color w:val="FF0000"/>
              </w:rPr>
              <w:t>Dosdoğru Yol: Sırat-ı</w:t>
            </w:r>
          </w:p>
          <w:p w:rsidR="00DF353F" w:rsidRPr="00ED4082" w:rsidRDefault="00DF353F" w:rsidP="00DF353F">
            <w:pPr>
              <w:rPr>
                <w:rFonts w:asciiTheme="majorBidi" w:hAnsiTheme="majorBidi" w:cstheme="majorBidi"/>
                <w:noProof w:val="0"/>
                <w:color w:val="FF0000"/>
                <w:lang w:eastAsia="tr-TR"/>
              </w:rPr>
            </w:pPr>
            <w:r w:rsidRPr="008A13A9">
              <w:rPr>
                <w:rFonts w:asciiTheme="majorBidi" w:hAnsiTheme="majorBidi" w:cstheme="majorBidi"/>
                <w:bCs/>
                <w:color w:val="FF0000"/>
              </w:rPr>
              <w:t>Müstakim</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22</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2</w:t>
            </w:r>
            <w:r>
              <w:rPr>
                <w:sz w:val="14"/>
                <w:szCs w:val="14"/>
              </w:rPr>
              <w:t>4</w:t>
            </w:r>
            <w:r w:rsidRPr="003D5450">
              <w:rPr>
                <w:sz w:val="14"/>
                <w:szCs w:val="14"/>
              </w:rPr>
              <w:t>-</w:t>
            </w:r>
            <w:r>
              <w:rPr>
                <w:sz w:val="14"/>
                <w:szCs w:val="14"/>
              </w:rPr>
              <w:t>28</w:t>
            </w:r>
            <w:r w:rsidRPr="003D5450">
              <w:rPr>
                <w:sz w:val="14"/>
                <w:szCs w:val="14"/>
              </w:rPr>
              <w:t xml:space="preserve"> Şubat</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6. </w:t>
            </w:r>
            <w:r w:rsidRPr="008A13A9">
              <w:rPr>
                <w:rFonts w:asciiTheme="majorBidi" w:hAnsiTheme="majorBidi" w:cstheme="majorBidi"/>
                <w:bCs/>
                <w:color w:val="FF0000"/>
              </w:rPr>
              <w:t>Allah Yolunda Mücahede: Cihat</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23</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0</w:t>
            </w:r>
            <w:r>
              <w:rPr>
                <w:sz w:val="14"/>
                <w:szCs w:val="14"/>
              </w:rPr>
              <w:t>2</w:t>
            </w:r>
            <w:r w:rsidRPr="003D5450">
              <w:rPr>
                <w:sz w:val="14"/>
                <w:szCs w:val="14"/>
              </w:rPr>
              <w:t>-0</w:t>
            </w:r>
            <w:r>
              <w:rPr>
                <w:sz w:val="14"/>
                <w:szCs w:val="14"/>
              </w:rPr>
              <w:t>6</w:t>
            </w:r>
            <w:r w:rsidRPr="003D5450">
              <w:rPr>
                <w:sz w:val="14"/>
                <w:szCs w:val="14"/>
              </w:rPr>
              <w:t xml:space="preserve"> Mart</w:t>
            </w:r>
          </w:p>
        </w:tc>
        <w:tc>
          <w:tcPr>
            <w:tcW w:w="3685" w:type="dxa"/>
            <w:shd w:val="clear" w:color="auto" w:fill="auto"/>
            <w:tcMar>
              <w:left w:w="28" w:type="dxa"/>
              <w:right w:w="28" w:type="dxa"/>
            </w:tcMar>
            <w:vAlign w:val="center"/>
          </w:tcPr>
          <w:p w:rsidR="00DF353F" w:rsidRPr="0058248E" w:rsidRDefault="00DF353F" w:rsidP="00DF353F">
            <w:pPr>
              <w:rPr>
                <w:rFonts w:asciiTheme="majorBidi" w:hAnsiTheme="majorBidi" w:cstheme="majorBidi"/>
                <w:bCs/>
                <w:noProof w:val="0"/>
                <w:color w:val="FF0000"/>
                <w:lang w:eastAsia="tr-TR"/>
              </w:rPr>
            </w:pPr>
            <w:r>
              <w:rPr>
                <w:rFonts w:asciiTheme="majorBidi" w:hAnsiTheme="majorBidi" w:cstheme="majorBidi"/>
                <w:bCs/>
                <w:color w:val="FF0000"/>
              </w:rPr>
              <w:t xml:space="preserve">7. </w:t>
            </w:r>
            <w:r w:rsidRPr="008A13A9">
              <w:rPr>
                <w:rFonts w:asciiTheme="majorBidi" w:hAnsiTheme="majorBidi" w:cstheme="majorBidi"/>
                <w:bCs/>
                <w:color w:val="FF0000"/>
              </w:rPr>
              <w:t>İyi, Doğru ve Güzel Davranış: Salih Amel</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24</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09</w:t>
            </w:r>
            <w:r w:rsidRPr="003D5450">
              <w:rPr>
                <w:sz w:val="14"/>
                <w:szCs w:val="14"/>
              </w:rPr>
              <w:t>-1</w:t>
            </w:r>
            <w:r>
              <w:rPr>
                <w:sz w:val="14"/>
                <w:szCs w:val="14"/>
              </w:rPr>
              <w:t>3</w:t>
            </w:r>
            <w:r w:rsidRPr="003D5450">
              <w:rPr>
                <w:sz w:val="14"/>
                <w:szCs w:val="14"/>
              </w:rPr>
              <w:t xml:space="preserve"> Mart</w:t>
            </w:r>
          </w:p>
        </w:tc>
        <w:tc>
          <w:tcPr>
            <w:tcW w:w="3685" w:type="dxa"/>
            <w:shd w:val="clear" w:color="auto" w:fill="auto"/>
            <w:tcMar>
              <w:left w:w="28" w:type="dxa"/>
              <w:right w:w="28" w:type="dxa"/>
            </w:tcMar>
            <w:vAlign w:val="center"/>
          </w:tcPr>
          <w:p w:rsidR="00DF353F" w:rsidRPr="007D6F26" w:rsidRDefault="00DF353F" w:rsidP="00DF353F">
            <w:pPr>
              <w:rPr>
                <w:rFonts w:asciiTheme="majorBidi" w:hAnsiTheme="majorBidi" w:cstheme="majorBidi"/>
                <w:bCs/>
                <w:color w:val="FF0000"/>
              </w:rPr>
            </w:pPr>
            <w:r>
              <w:rPr>
                <w:rFonts w:asciiTheme="majorBidi" w:hAnsiTheme="majorBidi" w:cstheme="majorBidi"/>
                <w:bCs/>
                <w:color w:val="FF0000"/>
              </w:rPr>
              <w:t xml:space="preserve">8. </w:t>
            </w:r>
            <w:r w:rsidRPr="008A13A9">
              <w:rPr>
                <w:rFonts w:asciiTheme="majorBidi" w:hAnsiTheme="majorBidi" w:cstheme="majorBidi"/>
                <w:bCs/>
                <w:color w:val="FF0000"/>
              </w:rPr>
              <w:t>Kur’an’dan Mesajlar: Kehf Suresi 107-110. Ayetler</w:t>
            </w:r>
          </w:p>
        </w:tc>
        <w:tc>
          <w:tcPr>
            <w:tcW w:w="5103" w:type="dxa"/>
            <w:vMerge/>
            <w:shd w:val="clear" w:color="auto" w:fill="auto"/>
            <w:tcMar>
              <w:left w:w="28" w:type="dxa"/>
              <w:right w:w="28" w:type="dxa"/>
            </w:tcMar>
            <w:vAlign w:val="center"/>
          </w:tcPr>
          <w:p w:rsidR="00DF353F" w:rsidRPr="00AF65A5" w:rsidRDefault="00DF353F" w:rsidP="00DF353F"/>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25</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1</w:t>
            </w:r>
            <w:r>
              <w:rPr>
                <w:sz w:val="14"/>
                <w:szCs w:val="14"/>
              </w:rPr>
              <w:t>6</w:t>
            </w:r>
            <w:r w:rsidRPr="003D5450">
              <w:rPr>
                <w:sz w:val="14"/>
                <w:szCs w:val="14"/>
              </w:rPr>
              <w:t>-2</w:t>
            </w:r>
            <w:r>
              <w:rPr>
                <w:sz w:val="14"/>
                <w:szCs w:val="14"/>
              </w:rPr>
              <w:t>0</w:t>
            </w:r>
            <w:r w:rsidRPr="003D5450">
              <w:rPr>
                <w:sz w:val="14"/>
                <w:szCs w:val="14"/>
              </w:rPr>
              <w:t xml:space="preserve"> Mart</w:t>
            </w:r>
          </w:p>
        </w:tc>
        <w:tc>
          <w:tcPr>
            <w:tcW w:w="3685" w:type="dxa"/>
            <w:shd w:val="clear" w:color="auto" w:fill="auto"/>
            <w:tcMar>
              <w:left w:w="28" w:type="dxa"/>
              <w:right w:w="28" w:type="dxa"/>
            </w:tcMar>
            <w:vAlign w:val="center"/>
          </w:tcPr>
          <w:p w:rsidR="00DF353F" w:rsidRDefault="00DF353F" w:rsidP="00DF353F">
            <w:pPr>
              <w:rPr>
                <w:rFonts w:asciiTheme="majorBidi" w:hAnsiTheme="majorBidi" w:cstheme="majorBidi"/>
                <w:b/>
                <w:noProof w:val="0"/>
                <w:lang w:eastAsia="tr-TR"/>
              </w:rPr>
            </w:pPr>
            <w:r>
              <w:rPr>
                <w:rFonts w:asciiTheme="majorBidi" w:hAnsiTheme="majorBidi" w:cstheme="majorBidi"/>
                <w:b/>
                <w:noProof w:val="0"/>
                <w:lang w:eastAsia="tr-TR"/>
              </w:rPr>
              <w:t>4</w:t>
            </w:r>
            <w:r w:rsidRPr="00ED4082">
              <w:rPr>
                <w:rFonts w:asciiTheme="majorBidi" w:hAnsiTheme="majorBidi" w:cstheme="majorBidi"/>
                <w:b/>
                <w:noProof w:val="0"/>
                <w:lang w:eastAsia="tr-TR"/>
              </w:rPr>
              <w:t xml:space="preserve">. ÜNİTE: </w:t>
            </w:r>
          </w:p>
          <w:p w:rsidR="00DF353F" w:rsidRPr="007D6F26" w:rsidRDefault="00DF353F" w:rsidP="00DF353F">
            <w:pPr>
              <w:rPr>
                <w:rFonts w:asciiTheme="majorBidi" w:hAnsiTheme="majorBidi" w:cstheme="majorBidi"/>
                <w:bCs/>
                <w:color w:val="FF0000"/>
              </w:rPr>
            </w:pPr>
            <w:r w:rsidRPr="00201618">
              <w:rPr>
                <w:rFonts w:asciiTheme="majorBidi" w:hAnsiTheme="majorBidi" w:cstheme="majorBidi"/>
                <w:bCs/>
                <w:color w:val="FF0000"/>
              </w:rPr>
              <w:t xml:space="preserve">1. </w:t>
            </w:r>
            <w:r w:rsidRPr="008115B7">
              <w:rPr>
                <w:rFonts w:asciiTheme="majorBidi" w:hAnsiTheme="majorBidi" w:cstheme="majorBidi"/>
                <w:bCs/>
                <w:color w:val="FF0000"/>
              </w:rPr>
              <w:t>İnançla İlgili Felsefi Yaklaşımlar</w:t>
            </w:r>
          </w:p>
        </w:tc>
        <w:tc>
          <w:tcPr>
            <w:tcW w:w="5103" w:type="dxa"/>
            <w:vMerge w:val="restart"/>
            <w:shd w:val="clear" w:color="auto" w:fill="auto"/>
            <w:tcMar>
              <w:left w:w="28" w:type="dxa"/>
              <w:right w:w="28" w:type="dxa"/>
            </w:tcMar>
            <w:vAlign w:val="center"/>
          </w:tcPr>
          <w:p w:rsidR="00DF353F" w:rsidRDefault="00DF353F" w:rsidP="00DF353F">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8115B7">
              <w:rPr>
                <w:rFonts w:asciiTheme="majorBidi" w:hAnsiTheme="majorBidi" w:cstheme="majorBidi"/>
                <w:sz w:val="12"/>
                <w:szCs w:val="12"/>
              </w:rPr>
              <w:t>Ünite genelinde konular İslam dininin bakış açısına göre ele alınır.</w:t>
            </w:r>
          </w:p>
          <w:p w:rsidR="00DF353F" w:rsidRPr="00A84157" w:rsidRDefault="00DF353F" w:rsidP="00DF353F">
            <w:pPr>
              <w:rPr>
                <w:rFonts w:asciiTheme="majorBidi" w:hAnsiTheme="majorBidi" w:cstheme="majorBidi"/>
                <w:sz w:val="12"/>
                <w:szCs w:val="12"/>
              </w:rPr>
            </w:pPr>
            <w:r w:rsidRPr="00A84157">
              <w:rPr>
                <w:rFonts w:asciiTheme="majorBidi" w:hAnsiTheme="majorBidi" w:cstheme="majorBidi"/>
                <w:sz w:val="12"/>
                <w:szCs w:val="12"/>
              </w:rPr>
              <w:t>***</w:t>
            </w:r>
          </w:p>
          <w:p w:rsidR="00DF353F" w:rsidRDefault="00DF353F" w:rsidP="00DF353F">
            <w:pPr>
              <w:rPr>
                <w:rFonts w:asciiTheme="majorBidi" w:hAnsiTheme="majorBidi" w:cstheme="majorBidi"/>
                <w:sz w:val="18"/>
                <w:szCs w:val="18"/>
              </w:rPr>
            </w:pPr>
            <w:r w:rsidRPr="00E513D1">
              <w:rPr>
                <w:rFonts w:asciiTheme="majorBidi" w:hAnsiTheme="majorBidi" w:cstheme="majorBidi"/>
                <w:b/>
                <w:bCs/>
                <w:color w:val="0070C0"/>
                <w:sz w:val="18"/>
                <w:szCs w:val="18"/>
              </w:rPr>
              <w:t>Bu ünite sonunda öğrenciler;</w:t>
            </w:r>
            <w:r w:rsidRPr="00E513D1">
              <w:rPr>
                <w:rFonts w:asciiTheme="majorBidi" w:hAnsiTheme="majorBidi" w:cstheme="majorBidi"/>
                <w:sz w:val="18"/>
                <w:szCs w:val="18"/>
              </w:rPr>
              <w:t xml:space="preserve"> </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11.4.1. İnançla ilgili yaklaşımları tartışır.</w:t>
            </w:r>
          </w:p>
          <w:p w:rsidR="00DF353F" w:rsidRPr="008115B7" w:rsidRDefault="00DF353F" w:rsidP="00DF353F">
            <w:pPr>
              <w:pStyle w:val="aKAZANIMAIKLAMASI"/>
            </w:pPr>
            <w:r w:rsidRPr="008115B7">
              <w:t xml:space="preserve">İnançla ilgili yaklaşımlardan teizm, deizm, materyalizm, pozitivizm, </w:t>
            </w:r>
            <w:proofErr w:type="spellStart"/>
            <w:r w:rsidRPr="008115B7">
              <w:t>sekülarizm</w:t>
            </w:r>
            <w:proofErr w:type="spellEnd"/>
            <w:r w:rsidRPr="008115B7">
              <w:t>, agnostisizm,</w:t>
            </w:r>
            <w:r>
              <w:t xml:space="preserve"> </w:t>
            </w:r>
            <w:r w:rsidRPr="008115B7">
              <w:t>ateizm ve nihilizme yer verilir. İnançla ilgili yaklaşımlar ele alınırken “kötülük problemi”</w:t>
            </w:r>
            <w:r>
              <w:t xml:space="preserve"> </w:t>
            </w:r>
            <w:r w:rsidRPr="008115B7">
              <w:t>üzerinde durulur ve problemin inançla ilgili yaklaşımlarla olan ilişkisine</w:t>
            </w:r>
            <w:r>
              <w:t xml:space="preserve"> </w:t>
            </w:r>
            <w:r w:rsidRPr="008115B7">
              <w:t>değinilir.</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11.4.2. Yeni dinî akımların özelliklerini değerlendirir.</w:t>
            </w:r>
          </w:p>
          <w:p w:rsidR="00DF353F" w:rsidRPr="008115B7" w:rsidRDefault="00DF353F" w:rsidP="00DF353F">
            <w:pPr>
              <w:pStyle w:val="aKAZANIMAIKLAMASI"/>
            </w:pPr>
            <w:r w:rsidRPr="008115B7">
              <w:t>“Milenyum Tarikatları”, “Kıyamet Tarikatları” gibi adlarla sınıflandırılan yeni dinî akımların</w:t>
            </w:r>
            <w:r>
              <w:t xml:space="preserve"> </w:t>
            </w:r>
            <w:r w:rsidRPr="008115B7">
              <w:t>ortak yönlerine, ortaya çıkma ve yaygınlaşma sebeplerine ve ülkemize olan yansımalarına</w:t>
            </w:r>
            <w:r>
              <w:t xml:space="preserve"> </w:t>
            </w:r>
            <w:r w:rsidRPr="008115B7">
              <w:t>güncel örneklerle yer verilir.</w:t>
            </w:r>
          </w:p>
          <w:p w:rsidR="00DF353F" w:rsidRPr="008115B7" w:rsidRDefault="00DF353F" w:rsidP="00DF353F">
            <w:pPr>
              <w:pStyle w:val="aKAZANIMAIKLAMASI"/>
            </w:pPr>
            <w:r w:rsidRPr="008115B7">
              <w:t>Dinî değerlerin istismarının olumsuz sonuçlarına değinilir; din istismarının siyasi, ekonomik</w:t>
            </w:r>
            <w:r>
              <w:t xml:space="preserve"> </w:t>
            </w:r>
            <w:r w:rsidRPr="008115B7">
              <w:t>ve sosyal sebepleri üzerinde durulur. Bu kapsamda FETÖ gibi illegal, çıkarcı yapı ve gruplara</w:t>
            </w:r>
            <w:r>
              <w:t xml:space="preserve"> </w:t>
            </w:r>
            <w:r w:rsidRPr="008115B7">
              <w:t>değinilir.</w:t>
            </w:r>
          </w:p>
          <w:p w:rsidR="00DF353F" w:rsidRPr="008115B7" w:rsidRDefault="00DF353F" w:rsidP="00DF353F">
            <w:pPr>
              <w:pStyle w:val="aKAZANIMAIKLAMASI"/>
            </w:pPr>
            <w:r w:rsidRPr="008115B7">
              <w:t>Batı’da ortaya çıkan “</w:t>
            </w:r>
            <w:proofErr w:type="spellStart"/>
            <w:r w:rsidRPr="008115B7">
              <w:t>İslamofobi</w:t>
            </w:r>
            <w:proofErr w:type="spellEnd"/>
            <w:r w:rsidRPr="008115B7">
              <w:t>/İslam karşıtlığı” gibi ırkçı akımların gelişmesine sebep</w:t>
            </w:r>
            <w:r>
              <w:t xml:space="preserve"> </w:t>
            </w:r>
            <w:r w:rsidRPr="008115B7">
              <w:t>olarak gösterilen hem söylemleri hem de eylemleriyle başta Müslüman halklar olmak üzere</w:t>
            </w:r>
            <w:r>
              <w:t xml:space="preserve"> </w:t>
            </w:r>
            <w:r w:rsidRPr="008115B7">
              <w:t>dünya üzerinde yaşayan pek çok halka zarar veren, DEAŞ gibi şiddet odaklı, terörist, illegal</w:t>
            </w:r>
            <w:r>
              <w:t xml:space="preserve"> </w:t>
            </w:r>
            <w:r w:rsidRPr="008115B7">
              <w:t>ve marjinal gruplara değinilir.</w:t>
            </w:r>
          </w:p>
          <w:p w:rsidR="00DF353F" w:rsidRPr="008115B7" w:rsidRDefault="00DF353F" w:rsidP="00DF353F">
            <w:pPr>
              <w:rPr>
                <w:rFonts w:asciiTheme="majorBidi" w:hAnsiTheme="majorBidi" w:cstheme="majorBidi"/>
                <w:sz w:val="18"/>
                <w:szCs w:val="18"/>
              </w:rPr>
            </w:pPr>
            <w:r w:rsidRPr="008115B7">
              <w:rPr>
                <w:rFonts w:asciiTheme="majorBidi" w:hAnsiTheme="majorBidi" w:cstheme="majorBidi"/>
                <w:sz w:val="18"/>
                <w:szCs w:val="18"/>
              </w:rPr>
              <w:t>11.4.3. En’âm suresi 59 ve Lokmân suresi 27. ayetlerde verilen mesajları değerlendirir.</w:t>
            </w:r>
          </w:p>
          <w:p w:rsidR="00DF353F" w:rsidRPr="00AF65A5" w:rsidRDefault="00DF353F" w:rsidP="00DF353F">
            <w:pPr>
              <w:pStyle w:val="aKAZANIMAIKLAMASI"/>
            </w:pPr>
            <w:r w:rsidRPr="008115B7">
              <w:t>Kazanım; öğrencilerin Kur’an-ı Kerim mealini kullanma, Kur’an-ı Kerim’i anlama ve</w:t>
            </w:r>
            <w:r>
              <w:t xml:space="preserve"> </w:t>
            </w:r>
            <w:r w:rsidRPr="008115B7">
              <w:t>yorumlama, ayetlerde geçen şahıs, yer, konu ve kavramları belirleme becerilerini geliştirici</w:t>
            </w:r>
            <w:r>
              <w:t xml:space="preserve"> </w:t>
            </w:r>
            <w:r w:rsidRPr="008115B7">
              <w:t>etkinliklerle desteklenir. Bu kapsamda ayetlerin (nüzul sebebi, ana konuları gibi) kısa</w:t>
            </w:r>
            <w:r>
              <w:t xml:space="preserve"> </w:t>
            </w:r>
            <w:r w:rsidRPr="008115B7">
              <w:t>açıklamalarına öğrenci seviyesine göre yer verilir.</w:t>
            </w: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26</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sidRPr="003D5450">
              <w:rPr>
                <w:sz w:val="14"/>
                <w:szCs w:val="14"/>
              </w:rPr>
              <w:t>2</w:t>
            </w:r>
            <w:r>
              <w:rPr>
                <w:sz w:val="14"/>
                <w:szCs w:val="14"/>
              </w:rPr>
              <w:t>3</w:t>
            </w:r>
            <w:r w:rsidRPr="003D5450">
              <w:rPr>
                <w:sz w:val="14"/>
                <w:szCs w:val="14"/>
              </w:rPr>
              <w:t>-2</w:t>
            </w:r>
            <w:r>
              <w:rPr>
                <w:sz w:val="14"/>
                <w:szCs w:val="14"/>
              </w:rPr>
              <w:t>7</w:t>
            </w:r>
            <w:r w:rsidRPr="003D5450">
              <w:rPr>
                <w:sz w:val="14"/>
                <w:szCs w:val="14"/>
              </w:rPr>
              <w:t xml:space="preserve"> Mart</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sidRPr="00201618">
              <w:rPr>
                <w:rFonts w:asciiTheme="majorBidi" w:hAnsiTheme="majorBidi" w:cstheme="majorBidi"/>
                <w:bCs/>
                <w:color w:val="FF0000"/>
              </w:rPr>
              <w:t xml:space="preserve">1. </w:t>
            </w:r>
            <w:r w:rsidRPr="008115B7">
              <w:rPr>
                <w:rFonts w:asciiTheme="majorBidi" w:hAnsiTheme="majorBidi" w:cstheme="majorBidi"/>
                <w:bCs/>
                <w:color w:val="FF0000"/>
              </w:rPr>
              <w:t>İnançla İlgili Felsefi Yaklaşımlar</w:t>
            </w:r>
          </w:p>
        </w:tc>
        <w:tc>
          <w:tcPr>
            <w:tcW w:w="5103"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27</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30</w:t>
            </w:r>
            <w:r w:rsidRPr="003D5450">
              <w:rPr>
                <w:sz w:val="14"/>
                <w:szCs w:val="14"/>
              </w:rPr>
              <w:t>-0</w:t>
            </w:r>
            <w:r>
              <w:rPr>
                <w:sz w:val="14"/>
                <w:szCs w:val="14"/>
              </w:rPr>
              <w:t>3</w:t>
            </w:r>
            <w:r w:rsidRPr="003D5450">
              <w:rPr>
                <w:sz w:val="14"/>
                <w:szCs w:val="14"/>
              </w:rPr>
              <w:t xml:space="preserve"> Nisan</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2. </w:t>
            </w:r>
            <w:r w:rsidRPr="008115B7">
              <w:rPr>
                <w:rFonts w:asciiTheme="majorBidi" w:hAnsiTheme="majorBidi" w:cstheme="majorBidi"/>
                <w:bCs/>
                <w:color w:val="FF0000"/>
              </w:rPr>
              <w:t>Yeni Dinî Hareketler</w:t>
            </w:r>
          </w:p>
        </w:tc>
        <w:tc>
          <w:tcPr>
            <w:tcW w:w="5103"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p>
        </w:tc>
        <w:tc>
          <w:tcPr>
            <w:tcW w:w="256"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0767B7" w:rsidRDefault="00DF353F" w:rsidP="00DF353F">
            <w:pPr>
              <w:rPr>
                <w:color w:val="00B050"/>
                <w:sz w:val="14"/>
                <w:szCs w:val="14"/>
              </w:rPr>
            </w:pPr>
            <w:r w:rsidRPr="000767B7">
              <w:rPr>
                <w:color w:val="00B050"/>
                <w:sz w:val="14"/>
                <w:szCs w:val="14"/>
              </w:rPr>
              <w:t>06-10 Nisan</w:t>
            </w:r>
          </w:p>
        </w:tc>
        <w:tc>
          <w:tcPr>
            <w:tcW w:w="3685" w:type="dxa"/>
            <w:shd w:val="clear" w:color="auto" w:fill="auto"/>
            <w:tcMar>
              <w:left w:w="28" w:type="dxa"/>
              <w:right w:w="28" w:type="dxa"/>
            </w:tcMar>
            <w:vAlign w:val="center"/>
          </w:tcPr>
          <w:p w:rsidR="00DF353F" w:rsidRPr="000767B7" w:rsidRDefault="00DF353F" w:rsidP="00DF353F">
            <w:pPr>
              <w:rPr>
                <w:rFonts w:asciiTheme="majorBidi" w:hAnsiTheme="majorBidi" w:cstheme="majorBidi"/>
                <w:noProof w:val="0"/>
                <w:color w:val="00B050"/>
                <w:lang w:eastAsia="tr-TR"/>
              </w:rPr>
            </w:pPr>
            <w:r w:rsidRPr="000767B7">
              <w:rPr>
                <w:rFonts w:asciiTheme="majorBidi" w:hAnsiTheme="majorBidi" w:cstheme="majorBidi"/>
                <w:noProof w:val="0"/>
                <w:color w:val="00B050"/>
                <w:lang w:eastAsia="tr-TR"/>
              </w:rPr>
              <w:t>TATİL</w:t>
            </w:r>
          </w:p>
        </w:tc>
        <w:tc>
          <w:tcPr>
            <w:tcW w:w="5103"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28</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13</w:t>
            </w:r>
            <w:r w:rsidRPr="003D5450">
              <w:rPr>
                <w:sz w:val="14"/>
                <w:szCs w:val="14"/>
              </w:rPr>
              <w:t>-1</w:t>
            </w:r>
            <w:r>
              <w:rPr>
                <w:sz w:val="14"/>
                <w:szCs w:val="14"/>
              </w:rPr>
              <w:t>7</w:t>
            </w:r>
            <w:r w:rsidRPr="003D5450">
              <w:rPr>
                <w:sz w:val="14"/>
                <w:szCs w:val="14"/>
              </w:rPr>
              <w:t xml:space="preserve"> Nisan</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2. </w:t>
            </w:r>
            <w:r w:rsidRPr="008115B7">
              <w:rPr>
                <w:rFonts w:asciiTheme="majorBidi" w:hAnsiTheme="majorBidi" w:cstheme="majorBidi"/>
                <w:bCs/>
                <w:color w:val="FF0000"/>
              </w:rPr>
              <w:t>Yeni Dinî Hareketler</w:t>
            </w:r>
          </w:p>
        </w:tc>
        <w:tc>
          <w:tcPr>
            <w:tcW w:w="5103"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9A048A">
        <w:trPr>
          <w:trHeight w:val="17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29</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20</w:t>
            </w:r>
            <w:r w:rsidRPr="003D5450">
              <w:rPr>
                <w:sz w:val="14"/>
                <w:szCs w:val="14"/>
              </w:rPr>
              <w:t>-</w:t>
            </w:r>
            <w:r>
              <w:rPr>
                <w:sz w:val="14"/>
                <w:szCs w:val="14"/>
              </w:rPr>
              <w:t>24</w:t>
            </w:r>
            <w:r w:rsidRPr="003D5450">
              <w:rPr>
                <w:sz w:val="14"/>
                <w:szCs w:val="14"/>
              </w:rPr>
              <w:t xml:space="preserve"> Nisan </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8115B7">
              <w:rPr>
                <w:rFonts w:asciiTheme="majorBidi" w:hAnsiTheme="majorBidi" w:cstheme="majorBidi"/>
                <w:bCs/>
                <w:color w:val="FF0000"/>
              </w:rPr>
              <w:t>Kur’an’dan Mesajlar:</w:t>
            </w:r>
            <w:r>
              <w:rPr>
                <w:rFonts w:asciiTheme="majorBidi" w:hAnsiTheme="majorBidi" w:cstheme="majorBidi"/>
                <w:bCs/>
                <w:color w:val="FF0000"/>
              </w:rPr>
              <w:t xml:space="preserve"> </w:t>
            </w:r>
            <w:r w:rsidRPr="008115B7">
              <w:rPr>
                <w:rFonts w:asciiTheme="majorBidi" w:hAnsiTheme="majorBidi" w:cstheme="majorBidi"/>
                <w:bCs/>
                <w:color w:val="FF0000"/>
              </w:rPr>
              <w:t>En’âm Suresi 59. Ayet ve Lokmân Suresi 27. Ayet</w:t>
            </w:r>
          </w:p>
        </w:tc>
        <w:tc>
          <w:tcPr>
            <w:tcW w:w="5103"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9A048A">
        <w:trPr>
          <w:trHeight w:val="313"/>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30</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27</w:t>
            </w:r>
            <w:r w:rsidRPr="003D5450">
              <w:rPr>
                <w:sz w:val="14"/>
                <w:szCs w:val="14"/>
              </w:rPr>
              <w:t>-</w:t>
            </w:r>
            <w:r>
              <w:rPr>
                <w:sz w:val="14"/>
                <w:szCs w:val="14"/>
              </w:rPr>
              <w:t>01</w:t>
            </w:r>
            <w:r w:rsidRPr="003D5450">
              <w:rPr>
                <w:sz w:val="14"/>
                <w:szCs w:val="14"/>
              </w:rPr>
              <w:t xml:space="preserve"> Nisan</w:t>
            </w:r>
          </w:p>
        </w:tc>
        <w:tc>
          <w:tcPr>
            <w:tcW w:w="3685" w:type="dxa"/>
            <w:shd w:val="clear" w:color="auto" w:fill="auto"/>
            <w:tcMar>
              <w:left w:w="28" w:type="dxa"/>
              <w:right w:w="28" w:type="dxa"/>
            </w:tcMar>
            <w:vAlign w:val="center"/>
          </w:tcPr>
          <w:p w:rsidR="00DF353F" w:rsidRPr="0056469E" w:rsidRDefault="00DF353F" w:rsidP="00DF353F">
            <w:pPr>
              <w:rPr>
                <w:rFonts w:asciiTheme="majorBidi" w:hAnsiTheme="majorBidi" w:cstheme="majorBidi"/>
                <w:bCs/>
                <w:color w:val="FF0000"/>
              </w:rPr>
            </w:pPr>
            <w:r>
              <w:rPr>
                <w:rFonts w:asciiTheme="majorBidi" w:hAnsiTheme="majorBidi" w:cstheme="majorBidi"/>
                <w:bCs/>
                <w:color w:val="FF0000"/>
              </w:rPr>
              <w:t xml:space="preserve">3. </w:t>
            </w:r>
            <w:r w:rsidRPr="008115B7">
              <w:rPr>
                <w:rFonts w:asciiTheme="majorBidi" w:hAnsiTheme="majorBidi" w:cstheme="majorBidi"/>
                <w:bCs/>
                <w:color w:val="FF0000"/>
              </w:rPr>
              <w:t>Kur’an’dan Mesajlar:</w:t>
            </w:r>
            <w:r>
              <w:rPr>
                <w:rFonts w:asciiTheme="majorBidi" w:hAnsiTheme="majorBidi" w:cstheme="majorBidi"/>
                <w:bCs/>
                <w:color w:val="FF0000"/>
              </w:rPr>
              <w:t xml:space="preserve"> </w:t>
            </w:r>
            <w:r w:rsidRPr="008115B7">
              <w:rPr>
                <w:rFonts w:asciiTheme="majorBidi" w:hAnsiTheme="majorBidi" w:cstheme="majorBidi"/>
                <w:bCs/>
                <w:color w:val="FF0000"/>
              </w:rPr>
              <w:t>En’âm Suresi 59. Ayet ve Lokmân Suresi 27. Ayet</w:t>
            </w:r>
          </w:p>
        </w:tc>
        <w:tc>
          <w:tcPr>
            <w:tcW w:w="5103" w:type="dxa"/>
            <w:vMerge/>
            <w:shd w:val="clear" w:color="auto" w:fill="auto"/>
            <w:tcMar>
              <w:left w:w="28" w:type="dxa"/>
              <w:right w:w="28" w:type="dxa"/>
            </w:tcMar>
            <w:vAlign w:val="center"/>
          </w:tcPr>
          <w:p w:rsidR="00DF353F" w:rsidRPr="002002E3" w:rsidRDefault="00DF353F" w:rsidP="00DF353F"/>
        </w:tc>
      </w:tr>
      <w:tr w:rsidR="00DF353F" w:rsidRPr="005A6B70" w:rsidTr="009A048A">
        <w:trPr>
          <w:trHeight w:val="39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31</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04</w:t>
            </w:r>
            <w:r w:rsidRPr="003D5450">
              <w:rPr>
                <w:sz w:val="14"/>
                <w:szCs w:val="14"/>
              </w:rPr>
              <w:t>-0</w:t>
            </w:r>
            <w:r>
              <w:rPr>
                <w:sz w:val="14"/>
                <w:szCs w:val="14"/>
              </w:rPr>
              <w:t>8</w:t>
            </w:r>
            <w:r w:rsidRPr="003D5450">
              <w:rPr>
                <w:sz w:val="14"/>
                <w:szCs w:val="14"/>
              </w:rPr>
              <w:t xml:space="preserve"> Mayıs</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color w:val="FF0000"/>
              </w:rPr>
            </w:pPr>
            <w:r>
              <w:rPr>
                <w:rFonts w:asciiTheme="majorBidi" w:hAnsiTheme="majorBidi" w:cstheme="majorBidi"/>
                <w:b/>
                <w:noProof w:val="0"/>
                <w:lang w:eastAsia="tr-TR"/>
              </w:rPr>
              <w:t>5</w:t>
            </w:r>
            <w:r w:rsidRPr="00ED4082">
              <w:rPr>
                <w:rFonts w:asciiTheme="majorBidi" w:hAnsiTheme="majorBidi" w:cstheme="majorBidi"/>
                <w:b/>
                <w:noProof w:val="0"/>
                <w:lang w:eastAsia="tr-TR"/>
              </w:rPr>
              <w:t xml:space="preserve">. ÜNİTE: </w:t>
            </w:r>
            <w:r w:rsidRPr="00E57D6E">
              <w:rPr>
                <w:rFonts w:asciiTheme="majorBidi" w:hAnsiTheme="majorBidi" w:cstheme="majorBidi"/>
                <w:b/>
                <w:noProof w:val="0"/>
                <w:lang w:eastAsia="tr-TR"/>
              </w:rPr>
              <w:t>YAHUDİLİK VE HIRİSTİYANLIK</w:t>
            </w:r>
          </w:p>
          <w:p w:rsidR="00DF353F" w:rsidRPr="00ED4082" w:rsidRDefault="00DF353F" w:rsidP="00DF353F">
            <w:pPr>
              <w:rPr>
                <w:rFonts w:asciiTheme="majorBidi" w:hAnsiTheme="majorBidi" w:cstheme="majorBidi"/>
                <w:color w:val="FF0000"/>
              </w:rPr>
            </w:pPr>
            <w:r w:rsidRPr="00201618">
              <w:rPr>
                <w:rFonts w:asciiTheme="majorBidi" w:hAnsiTheme="majorBidi" w:cstheme="majorBidi"/>
                <w:bCs/>
                <w:color w:val="FF0000"/>
              </w:rPr>
              <w:t>1</w:t>
            </w:r>
            <w:r>
              <w:rPr>
                <w:rFonts w:asciiTheme="majorBidi" w:hAnsiTheme="majorBidi" w:cstheme="majorBidi"/>
                <w:bCs/>
                <w:color w:val="FF0000"/>
              </w:rPr>
              <w:t>.</w:t>
            </w:r>
            <w:r>
              <w:t xml:space="preserve"> </w:t>
            </w:r>
            <w:r w:rsidRPr="00E57D6E">
              <w:rPr>
                <w:rFonts w:asciiTheme="majorBidi" w:hAnsiTheme="majorBidi" w:cstheme="majorBidi"/>
                <w:bCs/>
                <w:color w:val="FF0000"/>
              </w:rPr>
              <w:t>Yahudilik</w:t>
            </w:r>
          </w:p>
        </w:tc>
        <w:tc>
          <w:tcPr>
            <w:tcW w:w="5103" w:type="dxa"/>
            <w:vMerge w:val="restart"/>
            <w:shd w:val="clear" w:color="auto" w:fill="auto"/>
            <w:tcMar>
              <w:left w:w="28" w:type="dxa"/>
              <w:right w:w="28" w:type="dxa"/>
            </w:tcMar>
            <w:vAlign w:val="center"/>
          </w:tcPr>
          <w:p w:rsidR="00DF353F" w:rsidRDefault="00DF353F" w:rsidP="00DF353F">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E57D6E">
              <w:rPr>
                <w:rFonts w:asciiTheme="majorBidi" w:hAnsiTheme="majorBidi" w:cstheme="majorBidi"/>
                <w:sz w:val="12"/>
                <w:szCs w:val="12"/>
              </w:rPr>
              <w:t>Ünite genelinde konular, öğrenci seviyesine uygun olarak ana hatlarıyla ele alınır; anlatımda nesnel</w:t>
            </w:r>
            <w:r>
              <w:rPr>
                <w:rFonts w:asciiTheme="majorBidi" w:hAnsiTheme="majorBidi" w:cstheme="majorBidi"/>
                <w:sz w:val="12"/>
                <w:szCs w:val="12"/>
              </w:rPr>
              <w:t xml:space="preserve"> </w:t>
            </w:r>
            <w:r w:rsidRPr="00E57D6E">
              <w:rPr>
                <w:rFonts w:asciiTheme="majorBidi" w:hAnsiTheme="majorBidi" w:cstheme="majorBidi"/>
                <w:sz w:val="12"/>
                <w:szCs w:val="12"/>
              </w:rPr>
              <w:t>ve tasviri (betimleyici) bir yöntem benimsenir; dinlerin kendi kavramları ve epistemolojik kabulleriyle</w:t>
            </w:r>
            <w:r>
              <w:rPr>
                <w:rFonts w:asciiTheme="majorBidi" w:hAnsiTheme="majorBidi" w:cstheme="majorBidi"/>
                <w:sz w:val="12"/>
                <w:szCs w:val="12"/>
              </w:rPr>
              <w:t xml:space="preserve"> </w:t>
            </w:r>
            <w:r w:rsidRPr="00E57D6E">
              <w:rPr>
                <w:rFonts w:asciiTheme="majorBidi" w:hAnsiTheme="majorBidi" w:cstheme="majorBidi"/>
                <w:sz w:val="12"/>
                <w:szCs w:val="12"/>
              </w:rPr>
              <w:t>tanıtılmasına özen gösterilir. Ayrıca dinlerin ortaya çıktığı ve yayıldığı bölgeler harita üzerinde</w:t>
            </w:r>
            <w:r>
              <w:rPr>
                <w:rFonts w:asciiTheme="majorBidi" w:hAnsiTheme="majorBidi" w:cstheme="majorBidi"/>
                <w:sz w:val="12"/>
                <w:szCs w:val="12"/>
              </w:rPr>
              <w:t xml:space="preserve"> </w:t>
            </w:r>
            <w:r w:rsidRPr="00E57D6E">
              <w:rPr>
                <w:rFonts w:asciiTheme="majorBidi" w:hAnsiTheme="majorBidi" w:cstheme="majorBidi"/>
                <w:sz w:val="12"/>
                <w:szCs w:val="12"/>
              </w:rPr>
              <w:t>gösterilir</w:t>
            </w:r>
            <w:r w:rsidRPr="008115B7">
              <w:rPr>
                <w:rFonts w:asciiTheme="majorBidi" w:hAnsiTheme="majorBidi" w:cstheme="majorBidi"/>
                <w:sz w:val="12"/>
                <w:szCs w:val="12"/>
              </w:rPr>
              <w:t>.</w:t>
            </w:r>
            <w:r w:rsidRPr="008115B7">
              <w:rPr>
                <w:rFonts w:asciiTheme="majorBidi" w:hAnsiTheme="majorBidi" w:cstheme="majorBidi"/>
                <w:sz w:val="12"/>
                <w:szCs w:val="12"/>
              </w:rPr>
              <w:cr/>
            </w:r>
            <w:r>
              <w:rPr>
                <w:rFonts w:asciiTheme="majorBidi" w:hAnsiTheme="majorBidi" w:cstheme="majorBidi"/>
                <w:sz w:val="12"/>
                <w:szCs w:val="12"/>
              </w:rPr>
              <w:t>***</w:t>
            </w:r>
          </w:p>
          <w:p w:rsidR="00DF353F" w:rsidRDefault="00DF353F" w:rsidP="00DF353F">
            <w:pPr>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DF353F" w:rsidRPr="00E57D6E" w:rsidRDefault="00DF353F" w:rsidP="00DF353F">
            <w:pPr>
              <w:rPr>
                <w:rFonts w:asciiTheme="majorBidi" w:hAnsiTheme="majorBidi" w:cstheme="majorBidi"/>
                <w:sz w:val="18"/>
                <w:szCs w:val="18"/>
              </w:rPr>
            </w:pPr>
            <w:r w:rsidRPr="00E57D6E">
              <w:rPr>
                <w:rFonts w:asciiTheme="majorBidi" w:hAnsiTheme="majorBidi" w:cstheme="majorBidi"/>
                <w:sz w:val="18"/>
                <w:szCs w:val="18"/>
              </w:rPr>
              <w:t>11.5.1. Yahudiliğin doğuşunu ve gelişim sürecini özetler.</w:t>
            </w:r>
          </w:p>
          <w:p w:rsidR="00DF353F" w:rsidRPr="00E57D6E" w:rsidRDefault="00DF353F" w:rsidP="00DF353F">
            <w:pPr>
              <w:pStyle w:val="aKAZANIMAIKLAMASI"/>
            </w:pPr>
            <w:r w:rsidRPr="00E57D6E">
              <w:t>Yahudiliğin; tarihçesine, inanç esaslarına, ritüellerine, sembollerine ve kutsal mekânlarına;</w:t>
            </w:r>
            <w:r>
              <w:t xml:space="preserve"> </w:t>
            </w:r>
            <w:r w:rsidRPr="00E57D6E">
              <w:t>İbrani, İsrail, Yahudi ve Musevi kavramlarına; Yahudilerin kitap ve peygamber anlayışına ve</w:t>
            </w:r>
            <w:r>
              <w:t xml:space="preserve"> </w:t>
            </w:r>
            <w:r w:rsidRPr="00E57D6E">
              <w:t>günümüz Yahudi mezheplerine yer verilir. Ayrıca “Siyonizm” konusuna değinilir.</w:t>
            </w:r>
          </w:p>
          <w:p w:rsidR="00DF353F" w:rsidRPr="00E57D6E" w:rsidRDefault="00DF353F" w:rsidP="00DF353F">
            <w:pPr>
              <w:rPr>
                <w:rFonts w:asciiTheme="majorBidi" w:hAnsiTheme="majorBidi" w:cstheme="majorBidi"/>
                <w:sz w:val="18"/>
                <w:szCs w:val="18"/>
              </w:rPr>
            </w:pPr>
            <w:r w:rsidRPr="00E57D6E">
              <w:rPr>
                <w:rFonts w:asciiTheme="majorBidi" w:hAnsiTheme="majorBidi" w:cstheme="majorBidi"/>
                <w:sz w:val="18"/>
                <w:szCs w:val="18"/>
              </w:rPr>
              <w:t>11.5.2. Hıristiyanlığın doğuşunu ve gelişim sürecini özetler.</w:t>
            </w:r>
          </w:p>
          <w:p w:rsidR="00DF353F" w:rsidRPr="00E57D6E" w:rsidRDefault="00DF353F" w:rsidP="00DF353F">
            <w:pPr>
              <w:pStyle w:val="aKAZANIMAIKLAMASI"/>
            </w:pPr>
            <w:r w:rsidRPr="00E57D6E">
              <w:t>Hıristiyanlığın; tarihçesine, inanç esaslarına, ritüellerine, sembollerine ve kutsal</w:t>
            </w:r>
            <w:r>
              <w:t xml:space="preserve"> </w:t>
            </w:r>
            <w:r w:rsidRPr="00E57D6E">
              <w:t>mekânlarına; Hıristiyanlığın kurumsallaşmasında ve inanç esaslarının oluşmasında</w:t>
            </w:r>
            <w:r>
              <w:t xml:space="preserve"> </w:t>
            </w:r>
            <w:proofErr w:type="spellStart"/>
            <w:r w:rsidRPr="00E57D6E">
              <w:t>Pavlus’un</w:t>
            </w:r>
            <w:proofErr w:type="spellEnd"/>
            <w:r w:rsidRPr="00E57D6E">
              <w:t xml:space="preserve"> rolüne; Hıristiyanların vahiy ve peygamber anlayışına ve Hıristiyan gruplara</w:t>
            </w:r>
          </w:p>
          <w:p w:rsidR="00DF353F" w:rsidRPr="002002E3" w:rsidRDefault="00DF353F" w:rsidP="00DF353F">
            <w:pPr>
              <w:pStyle w:val="aKAZANIMAIKLAMASI"/>
            </w:pPr>
            <w:r w:rsidRPr="00E57D6E">
              <w:t>(Katoliklik, Ortodoksluk ve Protestanlık) yer verilir. Ayrıca “</w:t>
            </w:r>
            <w:proofErr w:type="spellStart"/>
            <w:r w:rsidRPr="00E57D6E">
              <w:t>evanjelik</w:t>
            </w:r>
            <w:proofErr w:type="spellEnd"/>
            <w:r w:rsidRPr="00E57D6E">
              <w:t xml:space="preserve"> </w:t>
            </w:r>
            <w:proofErr w:type="spellStart"/>
            <w:r w:rsidRPr="00E57D6E">
              <w:t>akımlar”dan</w:t>
            </w:r>
            <w:proofErr w:type="spellEnd"/>
            <w:r w:rsidRPr="00E57D6E">
              <w:t xml:space="preserve"> kısaca</w:t>
            </w:r>
            <w:r>
              <w:t xml:space="preserve"> </w:t>
            </w:r>
            <w:r w:rsidRPr="00E57D6E">
              <w:t>bahsedilir.</w:t>
            </w:r>
          </w:p>
        </w:tc>
      </w:tr>
      <w:tr w:rsidR="00DF353F" w:rsidRPr="005A6B70" w:rsidTr="009A048A">
        <w:trPr>
          <w:trHeight w:val="39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32</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11</w:t>
            </w:r>
            <w:r w:rsidRPr="003D5450">
              <w:rPr>
                <w:sz w:val="14"/>
                <w:szCs w:val="14"/>
              </w:rPr>
              <w:t>-</w:t>
            </w:r>
            <w:r>
              <w:rPr>
                <w:sz w:val="14"/>
                <w:szCs w:val="14"/>
              </w:rPr>
              <w:t>15</w:t>
            </w:r>
            <w:r w:rsidRPr="003D5450">
              <w:rPr>
                <w:sz w:val="14"/>
                <w:szCs w:val="14"/>
              </w:rPr>
              <w:t xml:space="preserve"> Mayıs</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bCs/>
                <w:iCs/>
                <w:color w:val="FF0000"/>
              </w:rPr>
            </w:pPr>
            <w:r w:rsidRPr="00201618">
              <w:rPr>
                <w:rFonts w:asciiTheme="majorBidi" w:hAnsiTheme="majorBidi" w:cstheme="majorBidi"/>
                <w:bCs/>
                <w:color w:val="FF0000"/>
              </w:rPr>
              <w:t>1</w:t>
            </w:r>
            <w:r>
              <w:rPr>
                <w:rFonts w:asciiTheme="majorBidi" w:hAnsiTheme="majorBidi" w:cstheme="majorBidi"/>
                <w:bCs/>
                <w:color w:val="FF0000"/>
              </w:rPr>
              <w:t>.</w:t>
            </w:r>
            <w:r>
              <w:t xml:space="preserve"> </w:t>
            </w:r>
            <w:r w:rsidRPr="00E57D6E">
              <w:rPr>
                <w:rFonts w:asciiTheme="majorBidi" w:hAnsiTheme="majorBidi" w:cstheme="majorBidi"/>
                <w:bCs/>
                <w:color w:val="FF0000"/>
              </w:rPr>
              <w:t>Yahudilik</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9A048A">
        <w:trPr>
          <w:trHeight w:val="391"/>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33</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18</w:t>
            </w:r>
            <w:r w:rsidRPr="003D5450">
              <w:rPr>
                <w:sz w:val="14"/>
                <w:szCs w:val="14"/>
              </w:rPr>
              <w:t>-</w:t>
            </w:r>
            <w:r>
              <w:rPr>
                <w:sz w:val="14"/>
                <w:szCs w:val="14"/>
              </w:rPr>
              <w:t>22</w:t>
            </w:r>
            <w:r w:rsidRPr="003D5450">
              <w:rPr>
                <w:sz w:val="14"/>
                <w:szCs w:val="14"/>
              </w:rPr>
              <w:t xml:space="preserve"> Mayıs </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color w:val="FF0000"/>
              </w:rPr>
            </w:pPr>
            <w:r w:rsidRPr="00201618">
              <w:rPr>
                <w:rFonts w:asciiTheme="majorBidi" w:hAnsiTheme="majorBidi" w:cstheme="majorBidi"/>
                <w:bCs/>
                <w:color w:val="FF0000"/>
              </w:rPr>
              <w:t>1</w:t>
            </w:r>
            <w:r>
              <w:rPr>
                <w:rFonts w:asciiTheme="majorBidi" w:hAnsiTheme="majorBidi" w:cstheme="majorBidi"/>
                <w:bCs/>
                <w:color w:val="FF0000"/>
              </w:rPr>
              <w:t>.</w:t>
            </w:r>
            <w:r>
              <w:t xml:space="preserve"> </w:t>
            </w:r>
            <w:r w:rsidRPr="00E57D6E">
              <w:rPr>
                <w:rFonts w:asciiTheme="majorBidi" w:hAnsiTheme="majorBidi" w:cstheme="majorBidi"/>
                <w:bCs/>
                <w:color w:val="FF0000"/>
              </w:rPr>
              <w:t>Yahudilik</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9A048A">
        <w:trPr>
          <w:trHeight w:val="340"/>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34</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27</w:t>
            </w:r>
            <w:r w:rsidRPr="003D5450">
              <w:rPr>
                <w:sz w:val="14"/>
                <w:szCs w:val="14"/>
              </w:rPr>
              <w:t>-</w:t>
            </w:r>
            <w:r>
              <w:rPr>
                <w:sz w:val="14"/>
                <w:szCs w:val="14"/>
              </w:rPr>
              <w:t>29</w:t>
            </w:r>
            <w:r w:rsidRPr="003D5450">
              <w:rPr>
                <w:sz w:val="14"/>
                <w:szCs w:val="14"/>
              </w:rPr>
              <w:t xml:space="preserve"> Mayıs</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color w:val="FF0000"/>
              </w:rPr>
            </w:pPr>
            <w:r>
              <w:rPr>
                <w:rFonts w:asciiTheme="majorBidi" w:hAnsiTheme="majorBidi" w:cstheme="majorBidi"/>
                <w:bCs/>
                <w:color w:val="FF0000"/>
              </w:rPr>
              <w:t xml:space="preserve">2. </w:t>
            </w:r>
            <w:r w:rsidRPr="00E57D6E">
              <w:rPr>
                <w:rFonts w:asciiTheme="majorBidi" w:hAnsiTheme="majorBidi" w:cstheme="majorBidi"/>
                <w:bCs/>
                <w:color w:val="FF0000"/>
              </w:rPr>
              <w:t>Hıristiyanlık</w:t>
            </w:r>
            <w:r w:rsidRPr="00E172A3">
              <w:rPr>
                <w:rFonts w:ascii="Tahoma" w:hAnsi="Tahoma" w:cs="Tahoma"/>
                <w:noProof w:val="0"/>
                <w:color w:val="00B050"/>
                <w:lang w:eastAsia="tr-TR"/>
              </w:rPr>
              <w:t xml:space="preserve"> RAMAZAN BAYRAMI</w:t>
            </w:r>
            <w:r>
              <w:rPr>
                <w:rFonts w:ascii="Tahoma" w:hAnsi="Tahoma" w:cs="Tahoma"/>
                <w:noProof w:val="0"/>
                <w:color w:val="00B050"/>
                <w:lang w:eastAsia="tr-TR"/>
              </w:rPr>
              <w:t xml:space="preserve"> (24-26)</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9A048A">
        <w:trPr>
          <w:trHeight w:val="156"/>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35</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01</w:t>
            </w:r>
            <w:r w:rsidRPr="003D5450">
              <w:rPr>
                <w:sz w:val="14"/>
                <w:szCs w:val="14"/>
              </w:rPr>
              <w:t>-</w:t>
            </w:r>
            <w:r>
              <w:rPr>
                <w:sz w:val="14"/>
                <w:szCs w:val="14"/>
              </w:rPr>
              <w:t>05</w:t>
            </w:r>
            <w:r w:rsidRPr="003D5450">
              <w:rPr>
                <w:sz w:val="14"/>
                <w:szCs w:val="14"/>
              </w:rPr>
              <w:t xml:space="preserve"> </w:t>
            </w:r>
            <w:r w:rsidR="00EB797D">
              <w:rPr>
                <w:sz w:val="14"/>
                <w:szCs w:val="14"/>
              </w:rPr>
              <w:t>Hazr.</w:t>
            </w:r>
          </w:p>
        </w:tc>
        <w:tc>
          <w:tcPr>
            <w:tcW w:w="3685" w:type="dxa"/>
            <w:shd w:val="clear" w:color="auto" w:fill="auto"/>
            <w:noWrap/>
            <w:tcMar>
              <w:left w:w="28" w:type="dxa"/>
              <w:right w:w="28" w:type="dxa"/>
            </w:tcMar>
            <w:vAlign w:val="center"/>
          </w:tcPr>
          <w:p w:rsidR="00DF353F" w:rsidRPr="00ED4082" w:rsidRDefault="00DF353F" w:rsidP="00DF353F">
            <w:pPr>
              <w:rPr>
                <w:rFonts w:asciiTheme="majorBidi" w:hAnsiTheme="majorBidi" w:cstheme="majorBidi"/>
                <w:bCs/>
                <w:iCs/>
                <w:color w:val="FF0000"/>
              </w:rPr>
            </w:pPr>
            <w:r>
              <w:rPr>
                <w:rFonts w:asciiTheme="majorBidi" w:hAnsiTheme="majorBidi" w:cstheme="majorBidi"/>
                <w:bCs/>
                <w:color w:val="FF0000"/>
              </w:rPr>
              <w:t xml:space="preserve">2. </w:t>
            </w:r>
            <w:r w:rsidRPr="00E57D6E">
              <w:rPr>
                <w:rFonts w:asciiTheme="majorBidi" w:hAnsiTheme="majorBidi" w:cstheme="majorBidi"/>
                <w:bCs/>
                <w:color w:val="FF0000"/>
              </w:rPr>
              <w:t>Hıristiyanlık</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9A048A">
        <w:trPr>
          <w:trHeight w:val="58"/>
          <w:jc w:val="center"/>
        </w:trPr>
        <w:tc>
          <w:tcPr>
            <w:tcW w:w="256" w:type="dxa"/>
            <w:tcMar>
              <w:left w:w="0" w:type="dxa"/>
              <w:right w:w="0" w:type="dxa"/>
            </w:tcMar>
            <w:vAlign w:val="center"/>
          </w:tcPr>
          <w:p w:rsidR="00DF353F" w:rsidRPr="00B217B5" w:rsidRDefault="00DF353F" w:rsidP="00DF353F">
            <w:pPr>
              <w:jc w:val="center"/>
              <w:rPr>
                <w:sz w:val="12"/>
                <w:szCs w:val="12"/>
              </w:rPr>
            </w:pPr>
            <w:r w:rsidRPr="00B217B5">
              <w:rPr>
                <w:sz w:val="12"/>
                <w:szCs w:val="12"/>
              </w:rPr>
              <w:t>36</w:t>
            </w:r>
          </w:p>
        </w:tc>
        <w:tc>
          <w:tcPr>
            <w:tcW w:w="256"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08</w:t>
            </w:r>
            <w:r w:rsidRPr="003D5450">
              <w:rPr>
                <w:sz w:val="14"/>
                <w:szCs w:val="14"/>
              </w:rPr>
              <w:t>-</w:t>
            </w:r>
            <w:r>
              <w:rPr>
                <w:sz w:val="14"/>
                <w:szCs w:val="14"/>
              </w:rPr>
              <w:t>12</w:t>
            </w:r>
            <w:r w:rsidRPr="003D5450">
              <w:rPr>
                <w:sz w:val="14"/>
                <w:szCs w:val="14"/>
              </w:rPr>
              <w:t xml:space="preserve"> Hazr.</w:t>
            </w:r>
          </w:p>
        </w:tc>
        <w:tc>
          <w:tcPr>
            <w:tcW w:w="3685" w:type="dxa"/>
            <w:shd w:val="clear" w:color="auto" w:fill="auto"/>
            <w:tcMar>
              <w:left w:w="28" w:type="dxa"/>
              <w:right w:w="28" w:type="dxa"/>
            </w:tcMar>
            <w:vAlign w:val="center"/>
          </w:tcPr>
          <w:p w:rsidR="00DF353F" w:rsidRPr="00ED4082" w:rsidRDefault="00DF353F" w:rsidP="00DF353F">
            <w:pPr>
              <w:rPr>
                <w:rFonts w:asciiTheme="majorBidi" w:hAnsiTheme="majorBidi" w:cstheme="majorBidi"/>
                <w:bCs/>
                <w:iCs/>
                <w:color w:val="FF0000"/>
              </w:rPr>
            </w:pPr>
            <w:r>
              <w:rPr>
                <w:rFonts w:asciiTheme="majorBidi" w:hAnsiTheme="majorBidi" w:cstheme="majorBidi"/>
                <w:bCs/>
                <w:color w:val="FF0000"/>
              </w:rPr>
              <w:t xml:space="preserve">2. </w:t>
            </w:r>
            <w:r w:rsidRPr="00E57D6E">
              <w:rPr>
                <w:rFonts w:asciiTheme="majorBidi" w:hAnsiTheme="majorBidi" w:cstheme="majorBidi"/>
                <w:bCs/>
                <w:color w:val="FF0000"/>
              </w:rPr>
              <w:t>Hıristiyanlık</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u w:val="single"/>
              </w:rPr>
            </w:pPr>
          </w:p>
        </w:tc>
      </w:tr>
      <w:tr w:rsidR="00DF353F" w:rsidRPr="005A6B70" w:rsidTr="009A048A">
        <w:trPr>
          <w:trHeight w:val="262"/>
          <w:jc w:val="center"/>
        </w:trPr>
        <w:tc>
          <w:tcPr>
            <w:tcW w:w="256" w:type="dxa"/>
            <w:tcMar>
              <w:left w:w="0" w:type="dxa"/>
              <w:right w:w="0" w:type="dxa"/>
            </w:tcMar>
            <w:vAlign w:val="center"/>
          </w:tcPr>
          <w:p w:rsidR="00DF353F" w:rsidRPr="003D5450" w:rsidRDefault="00DF353F" w:rsidP="00DF353F">
            <w:pPr>
              <w:jc w:val="center"/>
              <w:rPr>
                <w:sz w:val="12"/>
                <w:szCs w:val="12"/>
              </w:rPr>
            </w:pPr>
            <w:r>
              <w:rPr>
                <w:sz w:val="12"/>
                <w:szCs w:val="12"/>
              </w:rPr>
              <w:t>37</w:t>
            </w:r>
          </w:p>
        </w:tc>
        <w:tc>
          <w:tcPr>
            <w:tcW w:w="256" w:type="dxa"/>
            <w:tcMar>
              <w:left w:w="0" w:type="dxa"/>
              <w:right w:w="0" w:type="dxa"/>
            </w:tcMar>
            <w:vAlign w:val="center"/>
          </w:tcPr>
          <w:p w:rsidR="00DF353F" w:rsidRPr="003D5450" w:rsidRDefault="00DF353F" w:rsidP="00DF353F">
            <w:pPr>
              <w:rPr>
                <w:sz w:val="12"/>
                <w:szCs w:val="12"/>
              </w:rPr>
            </w:pPr>
            <w:r>
              <w:rPr>
                <w:sz w:val="12"/>
                <w:szCs w:val="12"/>
              </w:rPr>
              <w:t>II</w:t>
            </w:r>
          </w:p>
        </w:tc>
        <w:tc>
          <w:tcPr>
            <w:tcW w:w="476" w:type="dxa"/>
            <w:tcBorders>
              <w:top w:val="single" w:sz="4" w:space="0" w:color="auto"/>
              <w:left w:val="single" w:sz="4" w:space="0" w:color="auto"/>
              <w:bottom w:val="single" w:sz="4" w:space="0" w:color="auto"/>
            </w:tcBorders>
            <w:noWrap/>
            <w:tcMar>
              <w:left w:w="0" w:type="dxa"/>
              <w:right w:w="0" w:type="dxa"/>
            </w:tcMar>
            <w:vAlign w:val="center"/>
          </w:tcPr>
          <w:p w:rsidR="00DF353F" w:rsidRPr="003D5450" w:rsidRDefault="00DF353F" w:rsidP="00DF353F">
            <w:pPr>
              <w:rPr>
                <w:sz w:val="14"/>
                <w:szCs w:val="14"/>
              </w:rPr>
            </w:pPr>
            <w:r>
              <w:rPr>
                <w:sz w:val="14"/>
                <w:szCs w:val="14"/>
              </w:rPr>
              <w:t>15-19</w:t>
            </w:r>
          </w:p>
        </w:tc>
        <w:tc>
          <w:tcPr>
            <w:tcW w:w="3685" w:type="dxa"/>
            <w:shd w:val="clear" w:color="auto" w:fill="auto"/>
            <w:tcMar>
              <w:left w:w="28" w:type="dxa"/>
              <w:right w:w="28" w:type="dxa"/>
            </w:tcMar>
            <w:vAlign w:val="center"/>
          </w:tcPr>
          <w:p w:rsidR="00DF353F" w:rsidRPr="00ED4082" w:rsidRDefault="00E8404A" w:rsidP="00DF353F">
            <w:pPr>
              <w:rPr>
                <w:rFonts w:asciiTheme="majorBidi" w:hAnsiTheme="majorBidi" w:cstheme="majorBidi"/>
                <w:bCs/>
                <w:iCs/>
                <w:color w:val="FF0000"/>
              </w:rPr>
            </w:pPr>
            <w:r>
              <w:rPr>
                <w:rFonts w:asciiTheme="majorBidi" w:hAnsiTheme="majorBidi" w:cstheme="majorBidi"/>
                <w:bCs/>
                <w:color w:val="FF0000"/>
              </w:rPr>
              <w:t xml:space="preserve">2. </w:t>
            </w:r>
            <w:r w:rsidRPr="00E57D6E">
              <w:rPr>
                <w:rFonts w:asciiTheme="majorBidi" w:hAnsiTheme="majorBidi" w:cstheme="majorBidi"/>
                <w:bCs/>
                <w:color w:val="FF0000"/>
              </w:rPr>
              <w:t>Hıristiyanlık</w:t>
            </w:r>
          </w:p>
        </w:tc>
        <w:tc>
          <w:tcPr>
            <w:tcW w:w="5103" w:type="dxa"/>
            <w:vMerge/>
            <w:shd w:val="clear" w:color="auto" w:fill="auto"/>
            <w:tcMar>
              <w:left w:w="28" w:type="dxa"/>
              <w:right w:w="28" w:type="dxa"/>
            </w:tcMar>
            <w:vAlign w:val="center"/>
          </w:tcPr>
          <w:p w:rsidR="00DF353F" w:rsidRPr="005A6B70" w:rsidRDefault="00DF353F" w:rsidP="00DF353F">
            <w:pPr>
              <w:rPr>
                <w:rFonts w:ascii="Tahoma" w:hAnsi="Tahoma" w:cs="Tahoma"/>
                <w:bCs/>
                <w:sz w:val="12"/>
                <w:szCs w:val="12"/>
              </w:rPr>
            </w:pPr>
          </w:p>
        </w:tc>
      </w:tr>
    </w:tbl>
    <w:p w:rsidR="008F1575" w:rsidRPr="005A6B70" w:rsidRDefault="008F1575" w:rsidP="008F1575">
      <w:pPr>
        <w:tabs>
          <w:tab w:val="left" w:pos="8320"/>
          <w:tab w:val="right" w:pos="10204"/>
        </w:tabs>
        <w:rPr>
          <w:sz w:val="16"/>
          <w:szCs w:val="16"/>
        </w:rPr>
      </w:pPr>
    </w:p>
    <w:p w:rsidR="009A048A" w:rsidRPr="005A6B70" w:rsidRDefault="008F1575" w:rsidP="009A048A">
      <w:pPr>
        <w:tabs>
          <w:tab w:val="left" w:pos="8320"/>
          <w:tab w:val="right" w:pos="10204"/>
        </w:tabs>
        <w:rPr>
          <w:sz w:val="16"/>
          <w:szCs w:val="16"/>
        </w:rPr>
      </w:pPr>
      <w:r>
        <w:rPr>
          <w:sz w:val="16"/>
          <w:szCs w:val="16"/>
        </w:rPr>
        <w:tab/>
      </w:r>
      <w:r w:rsidR="009A048A" w:rsidRPr="005A6B70">
        <w:rPr>
          <w:sz w:val="16"/>
          <w:szCs w:val="16"/>
        </w:rPr>
        <w:tab/>
      </w:r>
    </w:p>
    <w:p w:rsidR="009A048A" w:rsidRDefault="009A048A" w:rsidP="009A048A">
      <w:pPr>
        <w:tabs>
          <w:tab w:val="left" w:pos="8320"/>
          <w:tab w:val="right" w:pos="10204"/>
        </w:tabs>
        <w:rPr>
          <w:sz w:val="16"/>
          <w:szCs w:val="16"/>
        </w:rPr>
      </w:pPr>
      <w:r>
        <w:rPr>
          <w:sz w:val="16"/>
          <w:szCs w:val="16"/>
        </w:rPr>
        <w:tab/>
      </w:r>
      <w:r>
        <w:rPr>
          <w:sz w:val="16"/>
          <w:szCs w:val="16"/>
        </w:rPr>
        <w:tab/>
      </w:r>
      <w:r>
        <w:rPr>
          <w:sz w:val="16"/>
          <w:szCs w:val="16"/>
        </w:rPr>
        <w:tab/>
      </w:r>
      <w:r>
        <w:rPr>
          <w:sz w:val="16"/>
          <w:szCs w:val="16"/>
        </w:rPr>
        <w:tab/>
      </w:r>
      <w:r w:rsidR="00DF353F">
        <w:rPr>
          <w:sz w:val="16"/>
          <w:szCs w:val="16"/>
        </w:rPr>
        <w:t>06.09.2019</w:t>
      </w:r>
    </w:p>
    <w:p w:rsidR="009A048A" w:rsidRDefault="009A048A" w:rsidP="009A048A">
      <w:pPr>
        <w:tabs>
          <w:tab w:val="left" w:pos="8320"/>
          <w:tab w:val="right" w:pos="10204"/>
        </w:tabs>
        <w:jc w:val="right"/>
        <w:rPr>
          <w:sz w:val="16"/>
          <w:szCs w:val="16"/>
        </w:rPr>
      </w:pPr>
      <w:r w:rsidRPr="005A6B70">
        <w:rPr>
          <w:sz w:val="16"/>
          <w:szCs w:val="16"/>
        </w:rPr>
        <w:t>Uygundur.</w:t>
      </w:r>
    </w:p>
    <w:p w:rsidR="009A048A" w:rsidRDefault="009A048A" w:rsidP="009A048A">
      <w:pPr>
        <w:tabs>
          <w:tab w:val="left" w:pos="8320"/>
          <w:tab w:val="right" w:pos="10204"/>
        </w:tabs>
        <w:rPr>
          <w:sz w:val="16"/>
          <w:szCs w:val="16"/>
        </w:rPr>
      </w:pPr>
      <w:r w:rsidRPr="005A6B70">
        <w:rPr>
          <w:rFonts w:ascii="Monotype Corsiva" w:hAnsi="Monotype Corsiva"/>
          <w:sz w:val="16"/>
          <w:szCs w:val="16"/>
        </w:rPr>
        <w:t xml:space="preserve"> Erkan TAŞDELEN</w:t>
      </w:r>
      <w:r>
        <w:rPr>
          <w:sz w:val="16"/>
          <w:szCs w:val="16"/>
        </w:rPr>
        <w:t xml:space="preserve"> </w:t>
      </w:r>
      <w:r w:rsidRPr="005A6B70">
        <w:rPr>
          <w:rFonts w:ascii="Monotype Corsiva" w:hAnsi="Monotype Corsiva"/>
          <w:sz w:val="16"/>
          <w:szCs w:val="16"/>
        </w:rPr>
        <w:t xml:space="preserve"> </w:t>
      </w:r>
      <w:r>
        <w:rPr>
          <w:rFonts w:ascii="Monotype Corsiva" w:hAnsi="Monotype Corsiva"/>
          <w:sz w:val="16"/>
          <w:szCs w:val="16"/>
        </w:rPr>
        <w:tab/>
      </w:r>
      <w:r>
        <w:rPr>
          <w:rFonts w:ascii="Monotype Corsiva" w:hAnsi="Monotype Corsiva"/>
          <w:sz w:val="16"/>
          <w:szCs w:val="16"/>
        </w:rPr>
        <w:tab/>
      </w:r>
      <w:r>
        <w:rPr>
          <w:sz w:val="16"/>
          <w:szCs w:val="16"/>
        </w:rPr>
        <w:t>Bilal Yaşar KARTAL</w:t>
      </w:r>
    </w:p>
    <w:p w:rsidR="009A048A" w:rsidRDefault="009A048A" w:rsidP="009A048A">
      <w:pPr>
        <w:tabs>
          <w:tab w:val="left" w:pos="8320"/>
          <w:tab w:val="right" w:pos="10204"/>
        </w:tabs>
        <w:jc w:val="right"/>
        <w:rPr>
          <w:color w:val="FF0000"/>
          <w:sz w:val="16"/>
          <w:szCs w:val="16"/>
        </w:rPr>
      </w:pPr>
      <w:r>
        <w:rPr>
          <w:sz w:val="16"/>
          <w:szCs w:val="16"/>
        </w:rPr>
        <w:t>Okul Müdürü</w:t>
      </w:r>
    </w:p>
    <w:p w:rsidR="008F1575" w:rsidRDefault="008F1575" w:rsidP="009A048A">
      <w:pPr>
        <w:tabs>
          <w:tab w:val="left" w:pos="8320"/>
          <w:tab w:val="right" w:pos="10204"/>
        </w:tabs>
        <w:rPr>
          <w:color w:val="FF0000"/>
          <w:sz w:val="16"/>
          <w:szCs w:val="16"/>
        </w:rPr>
      </w:pPr>
      <w:r>
        <w:rPr>
          <w:color w:val="FF0000"/>
          <w:sz w:val="16"/>
          <w:szCs w:val="16"/>
        </w:rPr>
        <w:br w:type="page"/>
      </w:r>
    </w:p>
    <w:p w:rsidR="008F1575" w:rsidRPr="005A6B70" w:rsidRDefault="008F1575" w:rsidP="008F1575">
      <w:pPr>
        <w:tabs>
          <w:tab w:val="left" w:pos="8320"/>
          <w:tab w:val="right" w:pos="10204"/>
        </w:tabs>
        <w:rPr>
          <w:sz w:val="16"/>
          <w:szCs w:val="16"/>
        </w:rPr>
      </w:pPr>
    </w:p>
    <w:p w:rsidR="008F1575" w:rsidRPr="005A6B70" w:rsidRDefault="008F1575" w:rsidP="008F1575">
      <w:pPr>
        <w:jc w:val="center"/>
        <w:rPr>
          <w:rFonts w:ascii="Tahoma" w:hAnsi="Tahoma" w:cs="Tahoma"/>
          <w:noProof w:val="0"/>
          <w:lang w:eastAsia="tr-TR"/>
        </w:rPr>
      </w:pPr>
      <w:r w:rsidRPr="005A6B70">
        <w:rPr>
          <w:noProof w:val="0"/>
          <w:lang w:eastAsia="tr-TR"/>
        </w:rPr>
        <w:t>YILLIK PLAN</w:t>
      </w:r>
    </w:p>
    <w:p w:rsidR="008F1575" w:rsidRDefault="008F1575" w:rsidP="008F1575">
      <w:pPr>
        <w:jc w:val="center"/>
        <w:rPr>
          <w:noProof w:val="0"/>
          <w:sz w:val="16"/>
          <w:szCs w:val="16"/>
          <w:lang w:eastAsia="tr-TR"/>
        </w:rPr>
      </w:pPr>
      <w:r w:rsidRPr="005A6B70">
        <w:rPr>
          <w:b/>
          <w:bCs/>
          <w:noProof w:val="0"/>
          <w:sz w:val="16"/>
          <w:szCs w:val="16"/>
          <w:lang w:eastAsia="tr-TR"/>
        </w:rPr>
        <w:t>Okul:</w:t>
      </w:r>
      <w:r w:rsidRPr="005A6B70">
        <w:rPr>
          <w:noProof w:val="0"/>
          <w:sz w:val="16"/>
          <w:szCs w:val="16"/>
          <w:lang w:eastAsia="tr-TR"/>
        </w:rPr>
        <w:t xml:space="preserve"> BTSO Sosyal Bilimler Lisesi</w:t>
      </w:r>
      <w:r>
        <w:rPr>
          <w:noProof w:val="0"/>
          <w:sz w:val="16"/>
          <w:szCs w:val="16"/>
          <w:lang w:eastAsia="tr-TR"/>
        </w:rPr>
        <w:tab/>
      </w:r>
      <w:r w:rsidRPr="005A6B70">
        <w:rPr>
          <w:b/>
          <w:bCs/>
          <w:noProof w:val="0"/>
          <w:sz w:val="16"/>
          <w:szCs w:val="16"/>
          <w:lang w:eastAsia="tr-TR"/>
        </w:rPr>
        <w:t>Öğretim Yılı:</w:t>
      </w:r>
      <w:r w:rsidRPr="005A6B70">
        <w:rPr>
          <w:noProof w:val="0"/>
          <w:sz w:val="16"/>
          <w:szCs w:val="16"/>
          <w:lang w:eastAsia="tr-TR"/>
        </w:rPr>
        <w:t xml:space="preserve"> </w:t>
      </w:r>
      <w:r w:rsidR="00DF353F">
        <w:rPr>
          <w:noProof w:val="0"/>
          <w:sz w:val="16"/>
          <w:szCs w:val="16"/>
          <w:lang w:eastAsia="tr-TR"/>
        </w:rPr>
        <w:t>2019-2020</w:t>
      </w:r>
      <w:r>
        <w:rPr>
          <w:noProof w:val="0"/>
          <w:sz w:val="16"/>
          <w:szCs w:val="16"/>
          <w:lang w:eastAsia="tr-TR"/>
        </w:rPr>
        <w:tab/>
      </w:r>
      <w:r w:rsidRPr="005A6B70">
        <w:rPr>
          <w:b/>
          <w:bCs/>
          <w:noProof w:val="0"/>
          <w:sz w:val="16"/>
          <w:szCs w:val="16"/>
          <w:lang w:eastAsia="tr-TR"/>
        </w:rPr>
        <w:t>Ders:</w:t>
      </w:r>
      <w:r w:rsidRPr="005A6B70">
        <w:rPr>
          <w:noProof w:val="0"/>
          <w:sz w:val="16"/>
          <w:szCs w:val="16"/>
          <w:lang w:eastAsia="tr-TR"/>
        </w:rPr>
        <w:t xml:space="preserve"> </w:t>
      </w:r>
      <w:r>
        <w:rPr>
          <w:noProof w:val="0"/>
          <w:sz w:val="16"/>
          <w:szCs w:val="16"/>
          <w:lang w:eastAsia="tr-TR"/>
        </w:rPr>
        <w:t>Din K. ve A. B.</w:t>
      </w:r>
      <w:r>
        <w:rPr>
          <w:noProof w:val="0"/>
          <w:sz w:val="16"/>
          <w:szCs w:val="16"/>
          <w:lang w:eastAsia="tr-TR"/>
        </w:rPr>
        <w:tab/>
      </w:r>
      <w:r w:rsidRPr="005A6B70">
        <w:rPr>
          <w:b/>
          <w:bCs/>
          <w:noProof w:val="0"/>
          <w:sz w:val="16"/>
          <w:szCs w:val="16"/>
          <w:lang w:eastAsia="tr-TR"/>
        </w:rPr>
        <w:t>Sınıf:</w:t>
      </w:r>
      <w:r w:rsidRPr="005A6B70">
        <w:rPr>
          <w:noProof w:val="0"/>
          <w:sz w:val="16"/>
          <w:szCs w:val="16"/>
          <w:lang w:eastAsia="tr-TR"/>
        </w:rPr>
        <w:t xml:space="preserve"> </w:t>
      </w:r>
      <w:r>
        <w:rPr>
          <w:noProof w:val="0"/>
          <w:sz w:val="16"/>
          <w:szCs w:val="16"/>
          <w:lang w:eastAsia="tr-TR"/>
        </w:rPr>
        <w:t>12</w:t>
      </w:r>
      <w:r w:rsidRPr="005A6B70">
        <w:rPr>
          <w:noProof w:val="0"/>
          <w:sz w:val="16"/>
          <w:szCs w:val="16"/>
          <w:lang w:eastAsia="tr-TR"/>
        </w:rPr>
        <w:t>. Sınıflar</w:t>
      </w:r>
    </w:p>
    <w:p w:rsidR="008F1575" w:rsidRPr="005A6B70" w:rsidRDefault="008F1575" w:rsidP="008F1575">
      <w:pPr>
        <w:jc w:val="cente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
        <w:gridCol w:w="160"/>
        <w:gridCol w:w="394"/>
        <w:gridCol w:w="3402"/>
        <w:gridCol w:w="5812"/>
      </w:tblGrid>
      <w:tr w:rsidR="008F1575" w:rsidRPr="005A6B70" w:rsidTr="008F1575">
        <w:trPr>
          <w:trHeight w:val="308"/>
          <w:jc w:val="center"/>
        </w:trPr>
        <w:tc>
          <w:tcPr>
            <w:tcW w:w="150" w:type="dxa"/>
            <w:shd w:val="clear" w:color="auto" w:fill="auto"/>
            <w:tcMar>
              <w:left w:w="0" w:type="dxa"/>
              <w:right w:w="0" w:type="dxa"/>
            </w:tcMar>
            <w:textDirection w:val="btLr"/>
            <w:vAlign w:val="center"/>
          </w:tcPr>
          <w:p w:rsidR="008F1575" w:rsidRPr="00B217B5" w:rsidRDefault="008F1575" w:rsidP="00A6495E">
            <w:pPr>
              <w:rPr>
                <w:b/>
                <w:sz w:val="12"/>
                <w:szCs w:val="12"/>
              </w:rPr>
            </w:pPr>
            <w:r w:rsidRPr="00B217B5">
              <w:rPr>
                <w:b/>
                <w:sz w:val="12"/>
                <w:szCs w:val="12"/>
              </w:rPr>
              <w:t>Hafta</w:t>
            </w:r>
          </w:p>
        </w:tc>
        <w:tc>
          <w:tcPr>
            <w:tcW w:w="160" w:type="dxa"/>
            <w:shd w:val="clear" w:color="auto" w:fill="auto"/>
            <w:tcMar>
              <w:left w:w="0" w:type="dxa"/>
              <w:right w:w="0" w:type="dxa"/>
            </w:tcMar>
            <w:textDirection w:val="btLr"/>
            <w:vAlign w:val="center"/>
          </w:tcPr>
          <w:p w:rsidR="008F1575" w:rsidRPr="00B217B5" w:rsidRDefault="008F1575" w:rsidP="00A6495E">
            <w:pPr>
              <w:rPr>
                <w:b/>
                <w:sz w:val="12"/>
                <w:szCs w:val="12"/>
              </w:rPr>
            </w:pPr>
            <w:r w:rsidRPr="00B217B5">
              <w:rPr>
                <w:b/>
                <w:sz w:val="12"/>
                <w:szCs w:val="12"/>
              </w:rPr>
              <w:t>Saat</w:t>
            </w:r>
          </w:p>
        </w:tc>
        <w:tc>
          <w:tcPr>
            <w:tcW w:w="394" w:type="dxa"/>
            <w:shd w:val="clear" w:color="auto" w:fill="auto"/>
            <w:noWrap/>
            <w:tcMar>
              <w:left w:w="0" w:type="dxa"/>
              <w:right w:w="0" w:type="dxa"/>
            </w:tcMar>
            <w:textDirection w:val="btLr"/>
            <w:tcFitText/>
            <w:vAlign w:val="center"/>
          </w:tcPr>
          <w:p w:rsidR="008F1575" w:rsidRPr="00B217B5" w:rsidRDefault="008F1575" w:rsidP="00A6495E">
            <w:pPr>
              <w:rPr>
                <w:b/>
                <w:sz w:val="14"/>
                <w:szCs w:val="14"/>
              </w:rPr>
            </w:pPr>
            <w:r w:rsidRPr="00B217B5">
              <w:rPr>
                <w:b/>
                <w:sz w:val="14"/>
                <w:szCs w:val="14"/>
              </w:rPr>
              <w:t>Tarih</w:t>
            </w:r>
          </w:p>
        </w:tc>
        <w:tc>
          <w:tcPr>
            <w:tcW w:w="3402" w:type="dxa"/>
            <w:shd w:val="clear" w:color="auto" w:fill="auto"/>
            <w:tcMar>
              <w:left w:w="28" w:type="dxa"/>
              <w:right w:w="28" w:type="dxa"/>
            </w:tcMar>
            <w:vAlign w:val="center"/>
          </w:tcPr>
          <w:p w:rsidR="008F1575" w:rsidRPr="00ED4082" w:rsidRDefault="008F1575" w:rsidP="00A6495E">
            <w:pPr>
              <w:jc w:val="center"/>
              <w:rPr>
                <w:rFonts w:asciiTheme="majorBidi" w:hAnsiTheme="majorBidi" w:cstheme="majorBidi"/>
                <w:color w:val="00B050"/>
                <w:sz w:val="14"/>
                <w:szCs w:val="14"/>
              </w:rPr>
            </w:pPr>
            <w:r w:rsidRPr="00ED4082">
              <w:rPr>
                <w:rFonts w:asciiTheme="majorBidi" w:hAnsiTheme="majorBidi" w:cstheme="majorBidi"/>
                <w:color w:val="00B050"/>
                <w:sz w:val="14"/>
                <w:szCs w:val="14"/>
              </w:rPr>
              <w:t>KONULAR</w:t>
            </w:r>
          </w:p>
        </w:tc>
        <w:tc>
          <w:tcPr>
            <w:tcW w:w="5812" w:type="dxa"/>
            <w:shd w:val="clear" w:color="auto" w:fill="auto"/>
            <w:tcMar>
              <w:left w:w="28" w:type="dxa"/>
              <w:right w:w="28" w:type="dxa"/>
            </w:tcMar>
            <w:vAlign w:val="center"/>
          </w:tcPr>
          <w:p w:rsidR="008F1575" w:rsidRPr="00523300" w:rsidRDefault="008F1575" w:rsidP="00A6495E">
            <w:pPr>
              <w:jc w:val="center"/>
              <w:rPr>
                <w:color w:val="00B050"/>
                <w:sz w:val="14"/>
                <w:szCs w:val="14"/>
              </w:rPr>
            </w:pPr>
            <w:r w:rsidRPr="00523300">
              <w:rPr>
                <w:color w:val="00B050"/>
                <w:sz w:val="14"/>
                <w:szCs w:val="14"/>
              </w:rPr>
              <w:t>KAZANIMLAR</w:t>
            </w:r>
            <w:r>
              <w:rPr>
                <w:color w:val="00B050"/>
                <w:sz w:val="14"/>
                <w:szCs w:val="14"/>
              </w:rPr>
              <w:t xml:space="preserve"> ve AÇIKLAMALAR</w:t>
            </w:r>
          </w:p>
        </w:tc>
      </w:tr>
      <w:tr w:rsidR="00DF353F" w:rsidRPr="005A6B70" w:rsidTr="008F1575">
        <w:trPr>
          <w:trHeight w:val="208"/>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noWrap/>
            <w:tcMar>
              <w:left w:w="0" w:type="dxa"/>
              <w:right w:w="0" w:type="dxa"/>
            </w:tcMar>
            <w:vAlign w:val="center"/>
          </w:tcPr>
          <w:p w:rsidR="00DF353F" w:rsidRPr="00DF353F" w:rsidRDefault="00DF353F" w:rsidP="00DF353F">
            <w:pPr>
              <w:rPr>
                <w:sz w:val="12"/>
                <w:szCs w:val="12"/>
              </w:rPr>
            </w:pPr>
            <w:r w:rsidRPr="00DF353F">
              <w:rPr>
                <w:sz w:val="12"/>
                <w:szCs w:val="12"/>
              </w:rPr>
              <w:t>09-13</w:t>
            </w:r>
          </w:p>
          <w:p w:rsidR="00DF353F" w:rsidRPr="00DF353F" w:rsidRDefault="00DF353F" w:rsidP="00DF353F">
            <w:pPr>
              <w:rPr>
                <w:sz w:val="12"/>
                <w:szCs w:val="12"/>
              </w:rPr>
            </w:pPr>
            <w:r w:rsidRPr="00DF353F">
              <w:rPr>
                <w:sz w:val="12"/>
                <w:szCs w:val="12"/>
              </w:rPr>
              <w:t>Eylül</w:t>
            </w:r>
          </w:p>
        </w:tc>
        <w:tc>
          <w:tcPr>
            <w:tcW w:w="3402" w:type="dxa"/>
            <w:shd w:val="clear" w:color="auto" w:fill="auto"/>
            <w:tcMar>
              <w:left w:w="28" w:type="dxa"/>
              <w:right w:w="28" w:type="dxa"/>
            </w:tcMar>
            <w:vAlign w:val="center"/>
          </w:tcPr>
          <w:p w:rsidR="00DF353F" w:rsidRDefault="00DF353F" w:rsidP="00DF353F">
            <w:pPr>
              <w:rPr>
                <w:rFonts w:asciiTheme="majorBidi" w:hAnsiTheme="majorBidi" w:cstheme="majorBidi"/>
                <w:b/>
                <w:noProof w:val="0"/>
                <w:lang w:eastAsia="tr-TR"/>
              </w:rPr>
            </w:pPr>
            <w:r>
              <w:rPr>
                <w:rFonts w:asciiTheme="majorBidi" w:hAnsiTheme="majorBidi" w:cstheme="majorBidi"/>
                <w:b/>
                <w:noProof w:val="0"/>
                <w:lang w:eastAsia="tr-TR"/>
              </w:rPr>
              <w:t>1</w:t>
            </w:r>
            <w:r w:rsidRPr="00ED4082">
              <w:rPr>
                <w:rFonts w:asciiTheme="majorBidi" w:hAnsiTheme="majorBidi" w:cstheme="majorBidi"/>
                <w:b/>
                <w:noProof w:val="0"/>
                <w:lang w:eastAsia="tr-TR"/>
              </w:rPr>
              <w:t xml:space="preserve">. ÜNİTE: </w:t>
            </w:r>
            <w:r w:rsidRPr="00316E38">
              <w:rPr>
                <w:rFonts w:asciiTheme="majorBidi" w:hAnsiTheme="majorBidi" w:cstheme="majorBidi"/>
                <w:b/>
                <w:noProof w:val="0"/>
                <w:lang w:eastAsia="tr-TR"/>
              </w:rPr>
              <w:t>İSLAM VE BİLİM</w:t>
            </w:r>
          </w:p>
          <w:p w:rsidR="00DF353F" w:rsidRPr="00ED4082" w:rsidRDefault="00DF353F" w:rsidP="00DF353F">
            <w:pPr>
              <w:rPr>
                <w:rFonts w:asciiTheme="majorBidi" w:hAnsiTheme="majorBidi" w:cstheme="majorBidi"/>
                <w:noProof w:val="0"/>
                <w:color w:val="FF0000"/>
                <w:lang w:eastAsia="tr-TR"/>
              </w:rPr>
            </w:pPr>
            <w:r w:rsidRPr="00ED4082">
              <w:rPr>
                <w:rFonts w:asciiTheme="majorBidi" w:hAnsiTheme="majorBidi" w:cstheme="majorBidi"/>
                <w:noProof w:val="0"/>
                <w:color w:val="FF0000"/>
                <w:lang w:eastAsia="tr-TR"/>
              </w:rPr>
              <w:t xml:space="preserve">1. </w:t>
            </w:r>
            <w:r w:rsidRPr="00316E38">
              <w:rPr>
                <w:rFonts w:asciiTheme="majorBidi" w:hAnsiTheme="majorBidi" w:cstheme="majorBidi"/>
                <w:noProof w:val="0"/>
                <w:color w:val="FF0000"/>
                <w:lang w:eastAsia="tr-TR"/>
              </w:rPr>
              <w:t>Din-Bilim İlişkisi</w:t>
            </w:r>
          </w:p>
        </w:tc>
        <w:tc>
          <w:tcPr>
            <w:tcW w:w="5812" w:type="dxa"/>
            <w:vMerge w:val="restart"/>
            <w:shd w:val="clear" w:color="auto" w:fill="auto"/>
            <w:tcMar>
              <w:left w:w="28" w:type="dxa"/>
              <w:right w:w="28" w:type="dxa"/>
            </w:tcMar>
            <w:vAlign w:val="center"/>
          </w:tcPr>
          <w:p w:rsidR="00DF353F" w:rsidRPr="00E172A3" w:rsidRDefault="00DF353F" w:rsidP="00DF353F">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E172A3">
              <w:rPr>
                <w:rFonts w:asciiTheme="majorBidi" w:hAnsiTheme="majorBidi" w:cstheme="majorBidi"/>
                <w:sz w:val="12"/>
                <w:szCs w:val="12"/>
              </w:rPr>
              <w:t>Bütün ünitelerde konuların özelliğine göre başta ayet ve hadisler olmak üzere, sözlü ve yazılı edebiyatımızdan (hıkâye, şiir, beyit gibi) düzeye uygun metinlerden yararlanılır.</w:t>
            </w:r>
          </w:p>
          <w:p w:rsidR="00DF353F" w:rsidRPr="00E172A3" w:rsidRDefault="00DF353F" w:rsidP="00DF353F">
            <w:pPr>
              <w:rPr>
                <w:rFonts w:asciiTheme="majorBidi" w:hAnsiTheme="majorBidi" w:cstheme="majorBidi"/>
                <w:sz w:val="12"/>
                <w:szCs w:val="12"/>
              </w:rPr>
            </w:pPr>
            <w:r w:rsidRPr="00E172A3">
              <w:rPr>
                <w:rFonts w:asciiTheme="majorBidi" w:hAnsiTheme="majorBidi" w:cstheme="majorBidi"/>
                <w:sz w:val="12"/>
                <w:szCs w:val="12"/>
              </w:rPr>
              <w:t>***</w:t>
            </w:r>
          </w:p>
          <w:p w:rsidR="00DF353F" w:rsidRPr="00E513D1" w:rsidRDefault="00DF353F" w:rsidP="00DF353F">
            <w:pPr>
              <w:ind w:right="-68"/>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DF353F" w:rsidRPr="00316E38" w:rsidRDefault="00DF353F" w:rsidP="00DF353F">
            <w:pPr>
              <w:rPr>
                <w:rFonts w:asciiTheme="majorBidi" w:hAnsiTheme="majorBidi" w:cstheme="majorBidi"/>
                <w:sz w:val="18"/>
                <w:szCs w:val="18"/>
              </w:rPr>
            </w:pPr>
            <w:r w:rsidRPr="00316E38">
              <w:rPr>
                <w:rFonts w:asciiTheme="majorBidi" w:hAnsiTheme="majorBidi" w:cstheme="majorBidi"/>
                <w:sz w:val="18"/>
                <w:szCs w:val="18"/>
              </w:rPr>
              <w:t>12.1.1. Din-bilim ilişkisini tartışır.</w:t>
            </w:r>
          </w:p>
          <w:p w:rsidR="00DF353F" w:rsidRPr="00316E38" w:rsidRDefault="00DF353F" w:rsidP="00DF353F">
            <w:pPr>
              <w:pStyle w:val="aKAZANIMAIKLAMASI"/>
            </w:pPr>
            <w:r w:rsidRPr="00316E38">
              <w:t>İlim öğrenmeyi teşvik eden ayet ve hadislerden örnekler verilir.</w:t>
            </w:r>
          </w:p>
          <w:p w:rsidR="00DF353F" w:rsidRPr="00316E38" w:rsidRDefault="00DF353F" w:rsidP="00DF353F">
            <w:pPr>
              <w:rPr>
                <w:rFonts w:asciiTheme="majorBidi" w:hAnsiTheme="majorBidi" w:cstheme="majorBidi"/>
                <w:sz w:val="18"/>
                <w:szCs w:val="18"/>
              </w:rPr>
            </w:pPr>
            <w:r w:rsidRPr="00316E38">
              <w:rPr>
                <w:rFonts w:asciiTheme="majorBidi" w:hAnsiTheme="majorBidi" w:cstheme="majorBidi"/>
                <w:sz w:val="18"/>
                <w:szCs w:val="18"/>
              </w:rPr>
              <w:t>12.1.2. İslam medeniyetinde bilim ve düşüncenin gelişim sürecini değerlendirir.</w:t>
            </w:r>
          </w:p>
          <w:p w:rsidR="00DF353F" w:rsidRPr="00316E38" w:rsidRDefault="00DF353F" w:rsidP="00DF353F">
            <w:pPr>
              <w:rPr>
                <w:rFonts w:asciiTheme="majorBidi" w:hAnsiTheme="majorBidi" w:cstheme="majorBidi"/>
                <w:sz w:val="18"/>
                <w:szCs w:val="18"/>
              </w:rPr>
            </w:pPr>
            <w:r w:rsidRPr="00316E38">
              <w:rPr>
                <w:rFonts w:asciiTheme="majorBidi" w:hAnsiTheme="majorBidi" w:cstheme="majorBidi"/>
                <w:sz w:val="18"/>
                <w:szCs w:val="18"/>
              </w:rPr>
              <w:t>12.1.3. İslam medeniyetinde öne çıkan eğitim ve bilim kurumlarını tanır.</w:t>
            </w:r>
          </w:p>
          <w:p w:rsidR="00DF353F" w:rsidRPr="00316E38" w:rsidRDefault="00DF353F" w:rsidP="00DF353F">
            <w:pPr>
              <w:pStyle w:val="aKAZANIMAIKLAMASI"/>
            </w:pPr>
            <w:r w:rsidRPr="00316E38">
              <w:t xml:space="preserve">Kurumlar; cami, mescit, mektep, medrese, </w:t>
            </w:r>
            <w:proofErr w:type="spellStart"/>
            <w:r w:rsidRPr="00316E38">
              <w:t>daru’l-kurra</w:t>
            </w:r>
            <w:proofErr w:type="spellEnd"/>
            <w:r w:rsidRPr="00316E38">
              <w:t xml:space="preserve">, </w:t>
            </w:r>
            <w:proofErr w:type="spellStart"/>
            <w:r w:rsidRPr="00316E38">
              <w:t>daru’l</w:t>
            </w:r>
            <w:proofErr w:type="spellEnd"/>
            <w:r w:rsidRPr="00316E38">
              <w:t xml:space="preserve">-hadis, </w:t>
            </w:r>
            <w:proofErr w:type="spellStart"/>
            <w:r w:rsidRPr="00316E38">
              <w:t>beytü’l-hikme</w:t>
            </w:r>
            <w:proofErr w:type="spellEnd"/>
            <w:r>
              <w:t xml:space="preserve"> </w:t>
            </w:r>
            <w:r w:rsidRPr="00316E38">
              <w:t>kütüphane, rasathane ve şifahane ile sınırlandırılır.</w:t>
            </w:r>
          </w:p>
          <w:p w:rsidR="00DF353F" w:rsidRPr="00316E38" w:rsidRDefault="00DF353F" w:rsidP="00DF353F">
            <w:pPr>
              <w:rPr>
                <w:rFonts w:asciiTheme="majorBidi" w:hAnsiTheme="majorBidi" w:cstheme="majorBidi"/>
                <w:sz w:val="18"/>
                <w:szCs w:val="18"/>
              </w:rPr>
            </w:pPr>
            <w:r w:rsidRPr="00316E38">
              <w:rPr>
                <w:rFonts w:asciiTheme="majorBidi" w:hAnsiTheme="majorBidi" w:cstheme="majorBidi"/>
                <w:sz w:val="18"/>
                <w:szCs w:val="18"/>
              </w:rPr>
              <w:t>12.1.4. Müslümanların bilim alanında yaptığı özgün çalışmaları sınıflandırır.</w:t>
            </w:r>
          </w:p>
          <w:p w:rsidR="00DF353F" w:rsidRPr="00316E38" w:rsidRDefault="00DF353F" w:rsidP="00DF353F">
            <w:pPr>
              <w:pStyle w:val="aKAZANIMAIKLAMASI"/>
            </w:pPr>
            <w:r w:rsidRPr="00316E38">
              <w:t>Geçmişten günümüze Müslümanların bilim alanında yaptığı öncü ve özgün çalışmalara (dil,</w:t>
            </w:r>
            <w:r>
              <w:t xml:space="preserve"> </w:t>
            </w:r>
            <w:r w:rsidRPr="00316E38">
              <w:t>fıkıh, kelam, tefsir, hadis, tarih, felsefe, coğrafya, tıp, astronomi, matematik, fizik, kimya) ana</w:t>
            </w:r>
            <w:r>
              <w:t xml:space="preserve"> </w:t>
            </w:r>
            <w:r w:rsidRPr="00316E38">
              <w:t>hatlarıyla yer verilir ve bu çalışmaların diğer medeniyetlerdeki ilmî gelişmelere olan etkisine</w:t>
            </w:r>
            <w:r>
              <w:t xml:space="preserve"> </w:t>
            </w:r>
            <w:r w:rsidRPr="00316E38">
              <w:t>değinilir.</w:t>
            </w:r>
          </w:p>
          <w:p w:rsidR="00DF353F" w:rsidRPr="00316E38" w:rsidRDefault="00DF353F" w:rsidP="00DF353F">
            <w:pPr>
              <w:rPr>
                <w:rFonts w:asciiTheme="majorBidi" w:hAnsiTheme="majorBidi" w:cstheme="majorBidi"/>
                <w:sz w:val="18"/>
                <w:szCs w:val="18"/>
              </w:rPr>
            </w:pPr>
            <w:r w:rsidRPr="00316E38">
              <w:rPr>
                <w:rFonts w:asciiTheme="majorBidi" w:hAnsiTheme="majorBidi" w:cstheme="majorBidi"/>
                <w:sz w:val="18"/>
                <w:szCs w:val="18"/>
              </w:rPr>
              <w:t>12.1.5. Fâtır suresi 27-28. ayette verilen mesajları değerlendirir.</w:t>
            </w:r>
          </w:p>
          <w:p w:rsidR="00DF353F" w:rsidRPr="00E513D1" w:rsidRDefault="00DF353F" w:rsidP="00DF353F">
            <w:pPr>
              <w:pStyle w:val="aKAZANIMAIKLAMASI"/>
            </w:pPr>
            <w:r w:rsidRPr="00316E38">
              <w:t>Kazanım; öğrencilerin Kur’an-ı Kerim mealini kullanma, Kur’an-ı Kerim’i anlama ve</w:t>
            </w:r>
            <w:r>
              <w:t xml:space="preserve"> </w:t>
            </w:r>
            <w:r w:rsidRPr="00316E38">
              <w:t>yorumlama, ayetlerde geçen şahıs, yer, konu ve kavramları belirleme becerilerini geliştirici</w:t>
            </w:r>
            <w:r>
              <w:t xml:space="preserve"> </w:t>
            </w:r>
            <w:r w:rsidRPr="00316E38">
              <w:t>etkinliklerle desteklenir. Bu kapsamda ayetlerin (nüzul sebebi, ana konuları gibi) kısa</w:t>
            </w:r>
            <w:r>
              <w:t xml:space="preserve"> </w:t>
            </w:r>
            <w:r w:rsidRPr="00316E38">
              <w:t>açıklamalarına öğrenci seviyesine göre yer verilir</w:t>
            </w:r>
          </w:p>
        </w:tc>
      </w:tr>
      <w:tr w:rsidR="00DF353F" w:rsidRPr="005A6B70" w:rsidTr="008F1575">
        <w:trPr>
          <w:trHeight w:val="308"/>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2</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16-20 Eylül</w:t>
            </w:r>
          </w:p>
        </w:tc>
        <w:tc>
          <w:tcPr>
            <w:tcW w:w="3402" w:type="dxa"/>
            <w:shd w:val="clear" w:color="auto" w:fill="auto"/>
            <w:tcMar>
              <w:left w:w="28" w:type="dxa"/>
              <w:right w:w="28" w:type="dxa"/>
            </w:tcMar>
          </w:tcPr>
          <w:p w:rsidR="00DF353F" w:rsidRPr="0066370A"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2. </w:t>
            </w:r>
            <w:r w:rsidRPr="00316E38">
              <w:rPr>
                <w:rFonts w:asciiTheme="majorBidi" w:hAnsiTheme="majorBidi" w:cstheme="majorBidi"/>
                <w:noProof w:val="0"/>
                <w:color w:val="FF0000"/>
                <w:lang w:eastAsia="tr-TR"/>
              </w:rPr>
              <w:t>İslam Medeniyetinde Bilim ve Düşüncenin Gelişimi</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noProof w:val="0"/>
                <w:sz w:val="18"/>
                <w:szCs w:val="18"/>
                <w:lang w:eastAsia="tr-TR"/>
              </w:rPr>
            </w:pPr>
          </w:p>
        </w:tc>
      </w:tr>
      <w:tr w:rsidR="00DF353F" w:rsidRPr="005A6B70" w:rsidTr="008F1575">
        <w:trPr>
          <w:trHeight w:val="357"/>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3</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left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23-27 Eylül</w:t>
            </w:r>
          </w:p>
        </w:tc>
        <w:tc>
          <w:tcPr>
            <w:tcW w:w="3402" w:type="dxa"/>
            <w:shd w:val="clear" w:color="auto" w:fill="auto"/>
            <w:tcMar>
              <w:left w:w="28" w:type="dxa"/>
              <w:right w:w="28" w:type="dxa"/>
            </w:tcMar>
          </w:tcPr>
          <w:p w:rsidR="00DF353F" w:rsidRPr="0066370A"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2. </w:t>
            </w:r>
            <w:r w:rsidRPr="00316E38">
              <w:rPr>
                <w:rFonts w:asciiTheme="majorBidi" w:hAnsiTheme="majorBidi" w:cstheme="majorBidi"/>
                <w:noProof w:val="0"/>
                <w:color w:val="FF0000"/>
                <w:lang w:eastAsia="tr-TR"/>
              </w:rPr>
              <w:t>İslam Medeniyetinde Bilim ve Düşüncenin Gelişimi</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sz w:val="18"/>
                <w:szCs w:val="18"/>
              </w:rPr>
            </w:pPr>
          </w:p>
        </w:tc>
      </w:tr>
      <w:tr w:rsidR="00DF353F" w:rsidRPr="005A6B70" w:rsidTr="008F1575">
        <w:trPr>
          <w:trHeight w:val="315"/>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4</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30-04 Ekim</w:t>
            </w:r>
          </w:p>
        </w:tc>
        <w:tc>
          <w:tcPr>
            <w:tcW w:w="3402" w:type="dxa"/>
            <w:shd w:val="clear" w:color="auto" w:fill="auto"/>
            <w:noWrap/>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3. </w:t>
            </w:r>
            <w:r w:rsidRPr="00316E38">
              <w:rPr>
                <w:rFonts w:asciiTheme="majorBidi" w:hAnsiTheme="majorBidi" w:cstheme="majorBidi"/>
                <w:noProof w:val="0"/>
                <w:color w:val="FF0000"/>
                <w:lang w:eastAsia="tr-TR"/>
              </w:rPr>
              <w:t>İslam Medeniyetinde Öne Çıkan Eğitim Kurumları</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bCs/>
                <w:noProof w:val="0"/>
                <w:sz w:val="18"/>
                <w:szCs w:val="18"/>
                <w:lang w:eastAsia="tr-TR"/>
              </w:rPr>
            </w:pPr>
          </w:p>
        </w:tc>
      </w:tr>
      <w:tr w:rsidR="00DF353F" w:rsidRPr="005A6B70" w:rsidTr="008F1575">
        <w:trPr>
          <w:trHeight w:val="40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5</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07-11 Ekim</w:t>
            </w:r>
          </w:p>
        </w:tc>
        <w:tc>
          <w:tcPr>
            <w:tcW w:w="3402" w:type="dxa"/>
            <w:shd w:val="clear" w:color="auto" w:fill="auto"/>
            <w:tcMar>
              <w:left w:w="28" w:type="dxa"/>
              <w:right w:w="28" w:type="dxa"/>
            </w:tcMar>
            <w:vAlign w:val="center"/>
          </w:tcPr>
          <w:p w:rsidR="00DF353F" w:rsidRPr="0066370A"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3. </w:t>
            </w:r>
            <w:r w:rsidRPr="00316E38">
              <w:rPr>
                <w:rFonts w:asciiTheme="majorBidi" w:hAnsiTheme="majorBidi" w:cstheme="majorBidi"/>
                <w:noProof w:val="0"/>
                <w:color w:val="FF0000"/>
                <w:lang w:eastAsia="tr-TR"/>
              </w:rPr>
              <w:t>İslam Medeniyetinde Öne Çıkan Eğitim Kurumları</w:t>
            </w:r>
          </w:p>
        </w:tc>
        <w:tc>
          <w:tcPr>
            <w:tcW w:w="5812" w:type="dxa"/>
            <w:vMerge/>
            <w:shd w:val="clear" w:color="auto" w:fill="auto"/>
            <w:tcMar>
              <w:left w:w="28" w:type="dxa"/>
              <w:right w:w="28" w:type="dxa"/>
            </w:tcMar>
            <w:vAlign w:val="center"/>
          </w:tcPr>
          <w:p w:rsidR="00DF353F" w:rsidRPr="00E513D1" w:rsidRDefault="00DF353F" w:rsidP="00DF353F">
            <w:pPr>
              <w:autoSpaceDE w:val="0"/>
              <w:autoSpaceDN w:val="0"/>
              <w:adjustRightInd w:val="0"/>
              <w:rPr>
                <w:rFonts w:asciiTheme="majorBidi" w:hAnsiTheme="majorBidi" w:cstheme="majorBidi"/>
                <w:noProof w:val="0"/>
                <w:color w:val="000000"/>
                <w:sz w:val="18"/>
                <w:szCs w:val="18"/>
                <w:lang w:eastAsia="tr-TR"/>
              </w:rPr>
            </w:pPr>
          </w:p>
        </w:tc>
      </w:tr>
      <w:tr w:rsidR="00DF353F" w:rsidRPr="005A6B70" w:rsidTr="008F1575">
        <w:trPr>
          <w:trHeight w:val="423"/>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6</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14-15 Ekim</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4. </w:t>
            </w:r>
            <w:r w:rsidRPr="00316E38">
              <w:rPr>
                <w:rFonts w:asciiTheme="majorBidi" w:hAnsiTheme="majorBidi" w:cstheme="majorBidi"/>
                <w:noProof w:val="0"/>
                <w:color w:val="FF0000"/>
                <w:lang w:eastAsia="tr-TR"/>
              </w:rPr>
              <w:t>Müslümanların Bilim Alanında Yaptığı Öncü</w:t>
            </w:r>
            <w:r>
              <w:rPr>
                <w:rFonts w:asciiTheme="majorBidi" w:hAnsiTheme="majorBidi" w:cstheme="majorBidi"/>
                <w:noProof w:val="0"/>
                <w:color w:val="FF0000"/>
                <w:lang w:eastAsia="tr-TR"/>
              </w:rPr>
              <w:t xml:space="preserve"> </w:t>
            </w:r>
            <w:r w:rsidRPr="00316E38">
              <w:rPr>
                <w:rFonts w:asciiTheme="majorBidi" w:hAnsiTheme="majorBidi" w:cstheme="majorBidi"/>
                <w:noProof w:val="0"/>
                <w:color w:val="FF0000"/>
                <w:lang w:eastAsia="tr-TR"/>
              </w:rPr>
              <w:t>ve Özgün Çalışmalar</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rPr>
            </w:pPr>
          </w:p>
        </w:tc>
      </w:tr>
      <w:tr w:rsidR="00DF353F" w:rsidRPr="005A6B70" w:rsidTr="008F1575">
        <w:trPr>
          <w:trHeight w:val="423"/>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7</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 xml:space="preserve">21-25 Ekim </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noProof w:val="0"/>
                <w:color w:val="FF0000"/>
                <w:lang w:eastAsia="tr-TR"/>
              </w:rPr>
              <w:t xml:space="preserve">4. </w:t>
            </w:r>
            <w:r w:rsidRPr="00316E38">
              <w:rPr>
                <w:rFonts w:asciiTheme="majorBidi" w:hAnsiTheme="majorBidi" w:cstheme="majorBidi"/>
                <w:noProof w:val="0"/>
                <w:color w:val="FF0000"/>
                <w:lang w:eastAsia="tr-TR"/>
              </w:rPr>
              <w:t>Müslümanların Bilim Alanında Yaptığı Öncü</w:t>
            </w:r>
            <w:r>
              <w:rPr>
                <w:rFonts w:asciiTheme="majorBidi" w:hAnsiTheme="majorBidi" w:cstheme="majorBidi"/>
                <w:noProof w:val="0"/>
                <w:color w:val="FF0000"/>
                <w:lang w:eastAsia="tr-TR"/>
              </w:rPr>
              <w:t xml:space="preserve"> </w:t>
            </w:r>
            <w:r w:rsidRPr="00316E38">
              <w:rPr>
                <w:rFonts w:asciiTheme="majorBidi" w:hAnsiTheme="majorBidi" w:cstheme="majorBidi"/>
                <w:noProof w:val="0"/>
                <w:color w:val="FF0000"/>
                <w:lang w:eastAsia="tr-TR"/>
              </w:rPr>
              <w:t>ve Özgün Çalışmalar</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u w:val="single"/>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8</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 xml:space="preserve">28-01 Kasım </w:t>
            </w:r>
          </w:p>
        </w:tc>
        <w:tc>
          <w:tcPr>
            <w:tcW w:w="3402" w:type="dxa"/>
            <w:shd w:val="clear" w:color="auto" w:fill="auto"/>
            <w:tcMar>
              <w:left w:w="28" w:type="dxa"/>
              <w:right w:w="28" w:type="dxa"/>
            </w:tcMar>
            <w:vAlign w:val="center"/>
          </w:tcPr>
          <w:p w:rsidR="00DF353F" w:rsidRPr="008844BD" w:rsidRDefault="00DF353F" w:rsidP="00DF353F">
            <w:pPr>
              <w:rPr>
                <w:rFonts w:asciiTheme="majorBidi" w:hAnsiTheme="majorBidi" w:cstheme="majorBidi"/>
                <w:noProof w:val="0"/>
                <w:color w:val="FF0000"/>
                <w:sz w:val="20"/>
                <w:szCs w:val="20"/>
                <w:lang w:eastAsia="tr-TR"/>
              </w:rPr>
            </w:pPr>
            <w:r w:rsidRPr="008844BD">
              <w:rPr>
                <w:rFonts w:asciiTheme="majorBidi" w:hAnsiTheme="majorBidi" w:cstheme="majorBidi"/>
                <w:noProof w:val="0"/>
                <w:color w:val="FF0000"/>
                <w:sz w:val="20"/>
                <w:szCs w:val="20"/>
                <w:lang w:eastAsia="tr-TR"/>
              </w:rPr>
              <w:t xml:space="preserve">5. Kur’an’dan Mesajlar: </w:t>
            </w:r>
            <w:proofErr w:type="spellStart"/>
            <w:r w:rsidRPr="008844BD">
              <w:rPr>
                <w:rFonts w:asciiTheme="majorBidi" w:hAnsiTheme="majorBidi" w:cstheme="majorBidi"/>
                <w:noProof w:val="0"/>
                <w:color w:val="FF0000"/>
                <w:sz w:val="20"/>
                <w:szCs w:val="20"/>
                <w:lang w:eastAsia="tr-TR"/>
              </w:rPr>
              <w:t>Fâtır</w:t>
            </w:r>
            <w:proofErr w:type="spellEnd"/>
            <w:r w:rsidRPr="008844BD">
              <w:rPr>
                <w:rFonts w:asciiTheme="majorBidi" w:hAnsiTheme="majorBidi" w:cstheme="majorBidi"/>
                <w:noProof w:val="0"/>
                <w:color w:val="FF0000"/>
                <w:sz w:val="20"/>
                <w:szCs w:val="20"/>
                <w:lang w:eastAsia="tr-TR"/>
              </w:rPr>
              <w:t xml:space="preserve"> Su. 27-28. Ayetler</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b/>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9</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04-08 Kasım</w:t>
            </w:r>
          </w:p>
        </w:tc>
        <w:tc>
          <w:tcPr>
            <w:tcW w:w="3402" w:type="dxa"/>
            <w:shd w:val="clear" w:color="auto" w:fill="auto"/>
            <w:tcMar>
              <w:left w:w="28" w:type="dxa"/>
              <w:right w:w="28" w:type="dxa"/>
            </w:tcMar>
            <w:vAlign w:val="center"/>
          </w:tcPr>
          <w:p w:rsidR="00DF353F" w:rsidRDefault="00DF353F" w:rsidP="00DF353F">
            <w:pPr>
              <w:rPr>
                <w:rFonts w:asciiTheme="majorBidi" w:hAnsiTheme="majorBidi" w:cstheme="majorBidi"/>
                <w:b/>
                <w:noProof w:val="0"/>
                <w:lang w:eastAsia="tr-TR"/>
              </w:rPr>
            </w:pPr>
            <w:r>
              <w:rPr>
                <w:rFonts w:asciiTheme="majorBidi" w:hAnsiTheme="majorBidi" w:cstheme="majorBidi"/>
                <w:b/>
                <w:noProof w:val="0"/>
                <w:lang w:eastAsia="tr-TR"/>
              </w:rPr>
              <w:t>2</w:t>
            </w:r>
            <w:r w:rsidRPr="00ED4082">
              <w:rPr>
                <w:rFonts w:asciiTheme="majorBidi" w:hAnsiTheme="majorBidi" w:cstheme="majorBidi"/>
                <w:b/>
                <w:noProof w:val="0"/>
                <w:lang w:eastAsia="tr-TR"/>
              </w:rPr>
              <w:t>. ÜNİTE:</w:t>
            </w:r>
            <w:r>
              <w:rPr>
                <w:rFonts w:asciiTheme="majorBidi" w:hAnsiTheme="majorBidi" w:cstheme="majorBidi"/>
                <w:b/>
                <w:noProof w:val="0"/>
                <w:lang w:eastAsia="tr-TR"/>
              </w:rPr>
              <w:t xml:space="preserve"> </w:t>
            </w:r>
            <w:r w:rsidRPr="001555A6">
              <w:rPr>
                <w:rFonts w:asciiTheme="majorBidi" w:hAnsiTheme="majorBidi" w:cstheme="majorBidi"/>
                <w:b/>
                <w:noProof w:val="0"/>
                <w:lang w:eastAsia="tr-TR"/>
              </w:rPr>
              <w:t>ANADOLU’DA İSLAM</w:t>
            </w:r>
          </w:p>
          <w:p w:rsidR="00DF353F" w:rsidRPr="00ED4082" w:rsidRDefault="00DF353F" w:rsidP="00DF353F">
            <w:pPr>
              <w:rPr>
                <w:rFonts w:asciiTheme="majorBidi" w:hAnsiTheme="majorBidi" w:cstheme="majorBidi"/>
                <w:color w:val="FF0000"/>
              </w:rPr>
            </w:pPr>
            <w:r w:rsidRPr="00B054EB">
              <w:rPr>
                <w:rFonts w:asciiTheme="majorBidi" w:hAnsiTheme="majorBidi" w:cstheme="majorBidi"/>
                <w:color w:val="FF0000"/>
              </w:rPr>
              <w:t>1.</w:t>
            </w:r>
            <w:r>
              <w:t xml:space="preserve"> </w:t>
            </w:r>
            <w:r w:rsidRPr="001555A6">
              <w:rPr>
                <w:rFonts w:asciiTheme="majorBidi" w:hAnsiTheme="majorBidi" w:cstheme="majorBidi"/>
                <w:color w:val="FF0000"/>
              </w:rPr>
              <w:t>Türklerin Müslüman Olmaları</w:t>
            </w:r>
          </w:p>
        </w:tc>
        <w:tc>
          <w:tcPr>
            <w:tcW w:w="5812" w:type="dxa"/>
            <w:vMerge w:val="restart"/>
            <w:shd w:val="clear" w:color="auto" w:fill="auto"/>
            <w:tcMar>
              <w:left w:w="28" w:type="dxa"/>
              <w:right w:w="28" w:type="dxa"/>
            </w:tcMar>
            <w:vAlign w:val="center"/>
          </w:tcPr>
          <w:p w:rsidR="00DF353F" w:rsidRPr="00E172A3" w:rsidRDefault="00DF353F" w:rsidP="00DF353F">
            <w:pPr>
              <w:rPr>
                <w:rFonts w:asciiTheme="majorBidi" w:hAnsiTheme="majorBidi" w:cstheme="majorBidi"/>
                <w:sz w:val="12"/>
                <w:szCs w:val="12"/>
              </w:rPr>
            </w:pPr>
            <w:r>
              <w:rPr>
                <w:rFonts w:asciiTheme="majorBidi" w:hAnsiTheme="majorBidi" w:cstheme="majorBidi"/>
                <w:b/>
                <w:bCs/>
                <w:color w:val="0070C0"/>
                <w:sz w:val="18"/>
                <w:szCs w:val="18"/>
              </w:rPr>
              <w:t xml:space="preserve">Not: </w:t>
            </w:r>
            <w:r w:rsidRPr="001555A6">
              <w:rPr>
                <w:rFonts w:asciiTheme="majorBidi" w:hAnsiTheme="majorBidi" w:cstheme="majorBidi"/>
                <w:sz w:val="12"/>
                <w:szCs w:val="12"/>
              </w:rPr>
              <w:t>Ünite genelinde kronolojik ayrıntıya girilmeden adı geçen şahsiyetlerin dinî anlayış ve kültürümüzün</w:t>
            </w:r>
            <w:r>
              <w:rPr>
                <w:rFonts w:asciiTheme="majorBidi" w:hAnsiTheme="majorBidi" w:cstheme="majorBidi"/>
                <w:sz w:val="12"/>
                <w:szCs w:val="12"/>
              </w:rPr>
              <w:t xml:space="preserve"> </w:t>
            </w:r>
            <w:r w:rsidRPr="001555A6">
              <w:rPr>
                <w:rFonts w:asciiTheme="majorBidi" w:hAnsiTheme="majorBidi" w:cstheme="majorBidi"/>
                <w:sz w:val="12"/>
                <w:szCs w:val="12"/>
              </w:rPr>
              <w:t>oluşmasına yaptıkları katkılara yer verilir</w:t>
            </w:r>
            <w:r w:rsidRPr="00E172A3">
              <w:rPr>
                <w:rFonts w:asciiTheme="majorBidi" w:hAnsiTheme="majorBidi" w:cstheme="majorBidi"/>
                <w:sz w:val="12"/>
                <w:szCs w:val="12"/>
              </w:rPr>
              <w:t>.</w:t>
            </w:r>
          </w:p>
          <w:p w:rsidR="00DF353F" w:rsidRPr="00E172A3" w:rsidRDefault="00DF353F" w:rsidP="00DF353F">
            <w:pPr>
              <w:rPr>
                <w:rFonts w:asciiTheme="majorBidi" w:hAnsiTheme="majorBidi" w:cstheme="majorBidi"/>
                <w:sz w:val="12"/>
                <w:szCs w:val="12"/>
              </w:rPr>
            </w:pPr>
            <w:r w:rsidRPr="00E172A3">
              <w:rPr>
                <w:rFonts w:asciiTheme="majorBidi" w:hAnsiTheme="majorBidi" w:cstheme="majorBidi"/>
                <w:sz w:val="12"/>
                <w:szCs w:val="12"/>
              </w:rPr>
              <w:t>***</w:t>
            </w:r>
          </w:p>
          <w:p w:rsidR="00DF353F" w:rsidRPr="00464D65" w:rsidRDefault="00DF353F" w:rsidP="00DF353F">
            <w:pPr>
              <w:ind w:right="-68"/>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DF353F" w:rsidRPr="001555A6" w:rsidRDefault="00DF353F" w:rsidP="00DF353F">
            <w:pPr>
              <w:rPr>
                <w:rFonts w:asciiTheme="majorBidi" w:hAnsiTheme="majorBidi" w:cstheme="majorBidi"/>
                <w:sz w:val="18"/>
                <w:szCs w:val="18"/>
              </w:rPr>
            </w:pPr>
            <w:r w:rsidRPr="001555A6">
              <w:rPr>
                <w:rFonts w:asciiTheme="majorBidi" w:hAnsiTheme="majorBidi" w:cstheme="majorBidi"/>
                <w:sz w:val="18"/>
                <w:szCs w:val="18"/>
              </w:rPr>
              <w:t>12,2.1. Türklerin Müslüman olma sürecini açıklar.</w:t>
            </w:r>
          </w:p>
          <w:p w:rsidR="00DF353F" w:rsidRPr="001555A6" w:rsidRDefault="00DF353F" w:rsidP="00DF353F">
            <w:pPr>
              <w:pStyle w:val="aKAZANIMAIKLAMASI"/>
            </w:pPr>
            <w:r w:rsidRPr="001555A6">
              <w:t xml:space="preserve">Horasan, Anadolu ve Balkanlar’da İslamiyet’in yayılmasında </w:t>
            </w:r>
            <w:proofErr w:type="spellStart"/>
            <w:r w:rsidRPr="001555A6">
              <w:t>ribatların</w:t>
            </w:r>
            <w:proofErr w:type="spellEnd"/>
            <w:r w:rsidRPr="001555A6">
              <w:t>, fütüvvet ve ahilik</w:t>
            </w:r>
            <w:r>
              <w:t xml:space="preserve"> </w:t>
            </w:r>
            <w:r w:rsidRPr="001555A6">
              <w:t>teşkilatlarının rolüne de kısaca değinilir.</w:t>
            </w:r>
          </w:p>
          <w:p w:rsidR="00DF353F" w:rsidRPr="001555A6" w:rsidRDefault="00DF353F" w:rsidP="00DF353F">
            <w:pPr>
              <w:rPr>
                <w:rFonts w:asciiTheme="majorBidi" w:hAnsiTheme="majorBidi" w:cstheme="majorBidi"/>
                <w:sz w:val="18"/>
                <w:szCs w:val="18"/>
              </w:rPr>
            </w:pPr>
            <w:r w:rsidRPr="001555A6">
              <w:rPr>
                <w:rFonts w:asciiTheme="majorBidi" w:hAnsiTheme="majorBidi" w:cstheme="majorBidi"/>
                <w:sz w:val="18"/>
                <w:szCs w:val="18"/>
              </w:rPr>
              <w:t>12.2.2. Dinî anlayış ve kültürümüzün oluşmasında etkili olan bazı şahsiyetleri tanır.</w:t>
            </w:r>
          </w:p>
          <w:p w:rsidR="00DF353F" w:rsidRPr="001555A6" w:rsidRDefault="00DF353F" w:rsidP="00DF353F">
            <w:pPr>
              <w:pStyle w:val="aKAZANIMAIKLAMASI"/>
            </w:pPr>
            <w:r w:rsidRPr="001555A6">
              <w:t xml:space="preserve">Dinî anlayış ve kültürümüzün oluşmasında etkili olan şahsiyetlerden; Ebu Hanife, Cafer </w:t>
            </w:r>
            <w:proofErr w:type="spellStart"/>
            <w:r w:rsidRPr="001555A6">
              <w:t>esSadık</w:t>
            </w:r>
            <w:proofErr w:type="spellEnd"/>
            <w:r w:rsidRPr="001555A6">
              <w:t>,</w:t>
            </w:r>
            <w:r>
              <w:t xml:space="preserve"> </w:t>
            </w:r>
            <w:proofErr w:type="spellStart"/>
            <w:r w:rsidRPr="001555A6">
              <w:t>Maturidi</w:t>
            </w:r>
            <w:proofErr w:type="spellEnd"/>
            <w:r w:rsidRPr="001555A6">
              <w:t>, Şafii, Eş’ari, Ahmet</w:t>
            </w:r>
            <w:r>
              <w:t xml:space="preserve"> </w:t>
            </w:r>
            <w:proofErr w:type="spellStart"/>
            <w:r w:rsidRPr="001555A6">
              <w:t>Yesevi</w:t>
            </w:r>
            <w:proofErr w:type="spellEnd"/>
            <w:r w:rsidRPr="001555A6">
              <w:t xml:space="preserve">, Mevlâna </w:t>
            </w:r>
            <w:proofErr w:type="spellStart"/>
            <w:r w:rsidRPr="001555A6">
              <w:t>Celaleddin</w:t>
            </w:r>
            <w:proofErr w:type="spellEnd"/>
            <w:r w:rsidRPr="001555A6">
              <w:t>-i Rumi, Ahi Evran, Hacı</w:t>
            </w:r>
            <w:r>
              <w:t xml:space="preserve"> </w:t>
            </w:r>
            <w:r w:rsidRPr="001555A6">
              <w:t>Bektaş-ı Veli, Yunus Emre, Sarı Saltuk, Hacı Bayram-ı Veli’ye öğrenci</w:t>
            </w:r>
            <w:r>
              <w:t xml:space="preserve"> </w:t>
            </w:r>
            <w:r w:rsidRPr="001555A6">
              <w:t>seviyesine göre yer</w:t>
            </w:r>
            <w:r>
              <w:t xml:space="preserve"> </w:t>
            </w:r>
            <w:r w:rsidRPr="001555A6">
              <w:t>verilir.</w:t>
            </w:r>
          </w:p>
          <w:p w:rsidR="00DF353F" w:rsidRPr="001555A6" w:rsidRDefault="00DF353F" w:rsidP="00DF353F">
            <w:pPr>
              <w:pStyle w:val="aKAZANIMAIKLAMASI"/>
            </w:pPr>
            <w:r w:rsidRPr="001555A6">
              <w:t>Dinî anlayış ve kültürümüzün oluşmasında etkili olan şahsiyetlerin ortak değerimiz</w:t>
            </w:r>
            <w:r>
              <w:t xml:space="preserve"> </w:t>
            </w:r>
            <w:r w:rsidRPr="001555A6">
              <w:t>olduğuna değinilir.</w:t>
            </w:r>
          </w:p>
          <w:p w:rsidR="00DF353F" w:rsidRPr="001555A6" w:rsidRDefault="00DF353F" w:rsidP="00DF353F">
            <w:pPr>
              <w:rPr>
                <w:rFonts w:asciiTheme="majorBidi" w:hAnsiTheme="majorBidi" w:cstheme="majorBidi"/>
                <w:sz w:val="18"/>
                <w:szCs w:val="18"/>
              </w:rPr>
            </w:pPr>
            <w:r w:rsidRPr="001555A6">
              <w:rPr>
                <w:rFonts w:asciiTheme="majorBidi" w:hAnsiTheme="majorBidi" w:cstheme="majorBidi"/>
                <w:sz w:val="18"/>
                <w:szCs w:val="18"/>
              </w:rPr>
              <w:t>12.2.3. Nisâ suresi 69. ayette verilen mesajları değerlendirir.</w:t>
            </w:r>
          </w:p>
          <w:p w:rsidR="00DF353F" w:rsidRPr="00E513D1" w:rsidRDefault="00DF353F" w:rsidP="00DF353F">
            <w:pPr>
              <w:pStyle w:val="aKAZANIMAIKLAMASI"/>
              <w:rPr>
                <w:b/>
              </w:rPr>
            </w:pPr>
            <w:r w:rsidRPr="001555A6">
              <w:t>Kazanım; öğrencilerin Kur’an-ı Kerim mealini kullanma, Kur’an-ı Kerim’i anlama ve</w:t>
            </w:r>
            <w:r>
              <w:t xml:space="preserve"> </w:t>
            </w:r>
            <w:r w:rsidRPr="001555A6">
              <w:t>yorumlama, ayetlerde geçen şahıs, yer, konu ve kavramları belirleme becerilerini geliştirici</w:t>
            </w:r>
            <w:r>
              <w:t xml:space="preserve"> </w:t>
            </w:r>
            <w:r w:rsidRPr="001555A6">
              <w:t>etkinliklerle desteklenir. Bu kapsamda ayetlerin (nüzul sebebi, ana konuları gibi) kısa</w:t>
            </w:r>
            <w:r>
              <w:t xml:space="preserve"> </w:t>
            </w:r>
            <w:r w:rsidRPr="001555A6">
              <w:t>açıklamalarına öğrenci seviyesine göre yer verilir</w:t>
            </w: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10</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11-15 Kasım</w:t>
            </w:r>
          </w:p>
        </w:tc>
        <w:tc>
          <w:tcPr>
            <w:tcW w:w="3402"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sidRPr="00B054EB">
              <w:rPr>
                <w:rFonts w:asciiTheme="majorBidi" w:hAnsiTheme="majorBidi" w:cstheme="majorBidi"/>
                <w:color w:val="FF0000"/>
              </w:rPr>
              <w:t>1.</w:t>
            </w:r>
            <w:r>
              <w:t xml:space="preserve"> </w:t>
            </w:r>
            <w:r w:rsidRPr="001555A6">
              <w:rPr>
                <w:rFonts w:asciiTheme="majorBidi" w:hAnsiTheme="majorBidi" w:cstheme="majorBidi"/>
                <w:color w:val="FF0000"/>
              </w:rPr>
              <w:t>Türklerin Müslüman Olmaları</w:t>
            </w:r>
          </w:p>
        </w:tc>
        <w:tc>
          <w:tcPr>
            <w:tcW w:w="5812" w:type="dxa"/>
            <w:vMerge/>
            <w:shd w:val="clear" w:color="auto" w:fill="auto"/>
            <w:tcMar>
              <w:left w:w="28" w:type="dxa"/>
              <w:right w:w="28" w:type="dxa"/>
            </w:tcMar>
            <w:vAlign w:val="center"/>
          </w:tcPr>
          <w:p w:rsidR="00DF353F" w:rsidRPr="00736714" w:rsidRDefault="00DF353F" w:rsidP="00DF353F">
            <w:pPr>
              <w:pStyle w:val="aKAZANIMAIKLAMASI"/>
              <w:numPr>
                <w:ilvl w:val="0"/>
                <w:numId w:val="0"/>
              </w:numPr>
              <w:rPr>
                <w:sz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394" w:type="dxa"/>
            <w:tcBorders>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color w:val="00B050"/>
                <w:sz w:val="12"/>
                <w:szCs w:val="12"/>
              </w:rPr>
            </w:pPr>
            <w:r w:rsidRPr="00DF353F">
              <w:rPr>
                <w:rFonts w:asciiTheme="majorBidi" w:hAnsiTheme="majorBidi" w:cstheme="majorBidi"/>
                <w:color w:val="00B050"/>
                <w:sz w:val="12"/>
                <w:szCs w:val="12"/>
              </w:rPr>
              <w:t>18-22 Kasım</w:t>
            </w:r>
          </w:p>
        </w:tc>
        <w:tc>
          <w:tcPr>
            <w:tcW w:w="3402" w:type="dxa"/>
            <w:shd w:val="clear" w:color="auto" w:fill="auto"/>
            <w:tcMar>
              <w:left w:w="28" w:type="dxa"/>
              <w:right w:w="28" w:type="dxa"/>
            </w:tcMar>
            <w:vAlign w:val="center"/>
          </w:tcPr>
          <w:p w:rsidR="00DF353F" w:rsidRPr="005A6407" w:rsidRDefault="00DF353F" w:rsidP="00DF353F">
            <w:pPr>
              <w:rPr>
                <w:rFonts w:asciiTheme="majorBidi" w:hAnsiTheme="majorBidi" w:cstheme="majorBidi"/>
                <w:color w:val="00B050"/>
              </w:rPr>
            </w:pPr>
            <w:r w:rsidRPr="005A6407">
              <w:rPr>
                <w:rFonts w:asciiTheme="majorBidi" w:hAnsiTheme="majorBidi" w:cstheme="majorBidi"/>
                <w:color w:val="00B050"/>
              </w:rPr>
              <w:t>TATİL</w:t>
            </w:r>
          </w:p>
        </w:tc>
        <w:tc>
          <w:tcPr>
            <w:tcW w:w="5812"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11B6B">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11</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25-29 Kasım</w:t>
            </w:r>
          </w:p>
        </w:tc>
        <w:tc>
          <w:tcPr>
            <w:tcW w:w="3402"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color w:val="FF0000"/>
              </w:rPr>
              <w:t xml:space="preserve">2. </w:t>
            </w:r>
            <w:r w:rsidRPr="001555A6">
              <w:rPr>
                <w:rFonts w:asciiTheme="majorBidi" w:hAnsiTheme="majorBidi" w:cstheme="majorBidi"/>
                <w:color w:val="FF0000"/>
              </w:rPr>
              <w:t>Milletimizin İslam Anlayışının Oluşmasında</w:t>
            </w:r>
            <w:r>
              <w:rPr>
                <w:rFonts w:asciiTheme="majorBidi" w:hAnsiTheme="majorBidi" w:cstheme="majorBidi"/>
                <w:color w:val="FF0000"/>
              </w:rPr>
              <w:t xml:space="preserve"> </w:t>
            </w:r>
            <w:r w:rsidRPr="001555A6">
              <w:rPr>
                <w:rFonts w:asciiTheme="majorBidi" w:hAnsiTheme="majorBidi" w:cstheme="majorBidi"/>
                <w:color w:val="FF0000"/>
              </w:rPr>
              <w:t>Etkili Olan Bazı</w:t>
            </w:r>
            <w:r>
              <w:rPr>
                <w:rFonts w:asciiTheme="majorBidi" w:hAnsiTheme="majorBidi" w:cstheme="majorBidi"/>
                <w:color w:val="FF0000"/>
              </w:rPr>
              <w:t xml:space="preserve"> </w:t>
            </w:r>
            <w:r w:rsidRPr="001555A6">
              <w:rPr>
                <w:rFonts w:asciiTheme="majorBidi" w:hAnsiTheme="majorBidi" w:cstheme="majorBidi"/>
                <w:color w:val="FF0000"/>
              </w:rPr>
              <w:t>Şahsiyetler</w:t>
            </w:r>
          </w:p>
        </w:tc>
        <w:tc>
          <w:tcPr>
            <w:tcW w:w="5812"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12</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02-06 Aralık</w:t>
            </w:r>
          </w:p>
        </w:tc>
        <w:tc>
          <w:tcPr>
            <w:tcW w:w="3402"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color w:val="FF0000"/>
              </w:rPr>
              <w:t xml:space="preserve">2. </w:t>
            </w:r>
            <w:r w:rsidRPr="001555A6">
              <w:rPr>
                <w:rFonts w:asciiTheme="majorBidi" w:hAnsiTheme="majorBidi" w:cstheme="majorBidi"/>
                <w:color w:val="FF0000"/>
              </w:rPr>
              <w:t>Milletimizin İslam Anlayışının Oluşmasında</w:t>
            </w:r>
            <w:r>
              <w:rPr>
                <w:rFonts w:asciiTheme="majorBidi" w:hAnsiTheme="majorBidi" w:cstheme="majorBidi"/>
                <w:color w:val="FF0000"/>
              </w:rPr>
              <w:t xml:space="preserve"> </w:t>
            </w:r>
            <w:r w:rsidRPr="001555A6">
              <w:rPr>
                <w:rFonts w:asciiTheme="majorBidi" w:hAnsiTheme="majorBidi" w:cstheme="majorBidi"/>
                <w:color w:val="FF0000"/>
              </w:rPr>
              <w:t>Etkili Olan Bazı</w:t>
            </w:r>
            <w:r>
              <w:rPr>
                <w:rFonts w:asciiTheme="majorBidi" w:hAnsiTheme="majorBidi" w:cstheme="majorBidi"/>
                <w:color w:val="FF0000"/>
              </w:rPr>
              <w:t xml:space="preserve"> </w:t>
            </w:r>
            <w:r w:rsidRPr="001555A6">
              <w:rPr>
                <w:rFonts w:asciiTheme="majorBidi" w:hAnsiTheme="majorBidi" w:cstheme="majorBidi"/>
                <w:color w:val="FF0000"/>
              </w:rPr>
              <w:t>Şahsiyetler</w:t>
            </w:r>
          </w:p>
        </w:tc>
        <w:tc>
          <w:tcPr>
            <w:tcW w:w="5812"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13</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09-13 Aralık</w:t>
            </w:r>
          </w:p>
        </w:tc>
        <w:tc>
          <w:tcPr>
            <w:tcW w:w="3402" w:type="dxa"/>
            <w:shd w:val="clear" w:color="auto" w:fill="auto"/>
            <w:tcMar>
              <w:left w:w="28" w:type="dxa"/>
              <w:right w:w="28" w:type="dxa"/>
            </w:tcMar>
            <w:vAlign w:val="center"/>
          </w:tcPr>
          <w:p w:rsidR="00DF353F" w:rsidRPr="00B054EB" w:rsidRDefault="00DF353F" w:rsidP="00DF353F">
            <w:pPr>
              <w:rPr>
                <w:rFonts w:asciiTheme="majorBidi" w:hAnsiTheme="majorBidi" w:cstheme="majorBidi"/>
                <w:color w:val="FF0000"/>
              </w:rPr>
            </w:pPr>
            <w:r>
              <w:rPr>
                <w:rFonts w:asciiTheme="majorBidi" w:hAnsiTheme="majorBidi" w:cstheme="majorBidi"/>
                <w:color w:val="FF0000"/>
              </w:rPr>
              <w:t xml:space="preserve">2. </w:t>
            </w:r>
            <w:r w:rsidRPr="001555A6">
              <w:rPr>
                <w:rFonts w:asciiTheme="majorBidi" w:hAnsiTheme="majorBidi" w:cstheme="majorBidi"/>
                <w:color w:val="FF0000"/>
              </w:rPr>
              <w:t>Milletimizin İslam Anlayışının Oluşmasında</w:t>
            </w:r>
            <w:r>
              <w:rPr>
                <w:rFonts w:asciiTheme="majorBidi" w:hAnsiTheme="majorBidi" w:cstheme="majorBidi"/>
                <w:color w:val="FF0000"/>
              </w:rPr>
              <w:t xml:space="preserve"> </w:t>
            </w:r>
            <w:r w:rsidRPr="001555A6">
              <w:rPr>
                <w:rFonts w:asciiTheme="majorBidi" w:hAnsiTheme="majorBidi" w:cstheme="majorBidi"/>
                <w:color w:val="FF0000"/>
              </w:rPr>
              <w:t>Etkili Olan Bazı</w:t>
            </w:r>
            <w:r>
              <w:rPr>
                <w:rFonts w:asciiTheme="majorBidi" w:hAnsiTheme="majorBidi" w:cstheme="majorBidi"/>
                <w:color w:val="FF0000"/>
              </w:rPr>
              <w:t xml:space="preserve"> </w:t>
            </w:r>
            <w:r w:rsidRPr="001555A6">
              <w:rPr>
                <w:rFonts w:asciiTheme="majorBidi" w:hAnsiTheme="majorBidi" w:cstheme="majorBidi"/>
                <w:color w:val="FF0000"/>
              </w:rPr>
              <w:t>Şahsiyetler</w:t>
            </w:r>
          </w:p>
        </w:tc>
        <w:tc>
          <w:tcPr>
            <w:tcW w:w="5812"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14</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16-20 Aralık</w:t>
            </w:r>
          </w:p>
        </w:tc>
        <w:tc>
          <w:tcPr>
            <w:tcW w:w="3402" w:type="dxa"/>
            <w:shd w:val="clear" w:color="auto" w:fill="auto"/>
            <w:tcMar>
              <w:left w:w="28" w:type="dxa"/>
              <w:right w:w="28" w:type="dxa"/>
            </w:tcMar>
            <w:vAlign w:val="center"/>
          </w:tcPr>
          <w:p w:rsidR="00DF353F" w:rsidRPr="00D62C06" w:rsidRDefault="00DF353F" w:rsidP="00DF353F">
            <w:pPr>
              <w:rPr>
                <w:rFonts w:asciiTheme="majorBidi" w:hAnsiTheme="majorBidi" w:cstheme="majorBidi"/>
                <w:color w:val="FF0000"/>
                <w:sz w:val="22"/>
                <w:szCs w:val="22"/>
              </w:rPr>
            </w:pPr>
            <w:r w:rsidRPr="00D62C06">
              <w:rPr>
                <w:rFonts w:asciiTheme="majorBidi" w:hAnsiTheme="majorBidi" w:cstheme="majorBidi"/>
                <w:color w:val="FF0000"/>
                <w:sz w:val="22"/>
                <w:szCs w:val="22"/>
              </w:rPr>
              <w:t>3. Kur’an’dan Mesajlar: Nisâ Suresi 69. Ayet</w:t>
            </w:r>
          </w:p>
        </w:tc>
        <w:tc>
          <w:tcPr>
            <w:tcW w:w="5812"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15</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23-27 Aralık</w:t>
            </w:r>
          </w:p>
        </w:tc>
        <w:tc>
          <w:tcPr>
            <w:tcW w:w="3402" w:type="dxa"/>
            <w:shd w:val="clear" w:color="auto" w:fill="auto"/>
            <w:tcMar>
              <w:left w:w="28" w:type="dxa"/>
              <w:right w:w="28" w:type="dxa"/>
            </w:tcMar>
            <w:vAlign w:val="center"/>
          </w:tcPr>
          <w:p w:rsidR="00DF353F" w:rsidRPr="00D62C06" w:rsidRDefault="00DF353F" w:rsidP="00DF353F">
            <w:pPr>
              <w:rPr>
                <w:rFonts w:asciiTheme="majorBidi" w:hAnsiTheme="majorBidi" w:cstheme="majorBidi"/>
                <w:color w:val="FF0000"/>
                <w:sz w:val="22"/>
                <w:szCs w:val="22"/>
              </w:rPr>
            </w:pPr>
            <w:r w:rsidRPr="00D62C06">
              <w:rPr>
                <w:rFonts w:asciiTheme="majorBidi" w:hAnsiTheme="majorBidi" w:cstheme="majorBidi"/>
                <w:color w:val="FF0000"/>
                <w:sz w:val="22"/>
                <w:szCs w:val="22"/>
              </w:rPr>
              <w:t>3. Kur’an’dan Mesajlar: Nisâ Suresi 69. Ayet</w:t>
            </w:r>
          </w:p>
        </w:tc>
        <w:tc>
          <w:tcPr>
            <w:tcW w:w="5812" w:type="dxa"/>
            <w:vMerge/>
            <w:shd w:val="clear" w:color="auto" w:fill="auto"/>
            <w:tcMar>
              <w:left w:w="28" w:type="dxa"/>
              <w:right w:w="28" w:type="dxa"/>
            </w:tcMar>
            <w:vAlign w:val="center"/>
          </w:tcPr>
          <w:p w:rsidR="00DF353F" w:rsidRPr="00736714"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16</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 xml:space="preserve">30-03 Ocak </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color w:val="FF0000"/>
              </w:rPr>
            </w:pPr>
            <w:r>
              <w:rPr>
                <w:rFonts w:asciiTheme="majorBidi" w:hAnsiTheme="majorBidi" w:cstheme="majorBidi"/>
                <w:b/>
                <w:noProof w:val="0"/>
                <w:lang w:eastAsia="tr-TR"/>
              </w:rPr>
              <w:t>3</w:t>
            </w:r>
            <w:r w:rsidRPr="00ED4082">
              <w:rPr>
                <w:rFonts w:asciiTheme="majorBidi" w:hAnsiTheme="majorBidi" w:cstheme="majorBidi"/>
                <w:b/>
                <w:noProof w:val="0"/>
                <w:lang w:eastAsia="tr-TR"/>
              </w:rPr>
              <w:t xml:space="preserve">. ÜNİTE: </w:t>
            </w:r>
            <w:r w:rsidRPr="008E402C">
              <w:rPr>
                <w:rFonts w:asciiTheme="majorBidi" w:hAnsiTheme="majorBidi" w:cstheme="majorBidi"/>
                <w:b/>
                <w:noProof w:val="0"/>
                <w:lang w:eastAsia="tr-TR"/>
              </w:rPr>
              <w:t>İSLAM DÜŞÜNCESİNDE TASAVVUFİ YORUMLAR</w:t>
            </w:r>
          </w:p>
          <w:p w:rsidR="00DF353F" w:rsidRPr="00ED4082" w:rsidRDefault="00DF353F" w:rsidP="00DF353F">
            <w:pPr>
              <w:rPr>
                <w:rFonts w:asciiTheme="majorBidi" w:hAnsiTheme="majorBidi" w:cstheme="majorBidi"/>
                <w:b/>
                <w:noProof w:val="0"/>
                <w:lang w:eastAsia="tr-TR"/>
              </w:rPr>
            </w:pPr>
            <w:r w:rsidRPr="00201618">
              <w:rPr>
                <w:rFonts w:asciiTheme="majorBidi" w:hAnsiTheme="majorBidi" w:cstheme="majorBidi"/>
                <w:bCs/>
                <w:color w:val="FF0000"/>
              </w:rPr>
              <w:t xml:space="preserve">1. </w:t>
            </w:r>
            <w:r w:rsidRPr="008E402C">
              <w:rPr>
                <w:rFonts w:asciiTheme="majorBidi" w:hAnsiTheme="majorBidi" w:cstheme="majorBidi"/>
                <w:bCs/>
                <w:color w:val="FF0000"/>
              </w:rPr>
              <w:t>Tasavvufi Düşüncenin Oluşumu</w:t>
            </w:r>
          </w:p>
        </w:tc>
        <w:tc>
          <w:tcPr>
            <w:tcW w:w="5812" w:type="dxa"/>
            <w:vMerge w:val="restart"/>
            <w:shd w:val="clear" w:color="auto" w:fill="auto"/>
            <w:tcMar>
              <w:left w:w="28" w:type="dxa"/>
              <w:right w:w="28" w:type="dxa"/>
            </w:tcMar>
            <w:vAlign w:val="center"/>
          </w:tcPr>
          <w:p w:rsidR="00DF353F" w:rsidRPr="008E402C" w:rsidRDefault="00DF353F" w:rsidP="00DF353F">
            <w:pPr>
              <w:rPr>
                <w:rFonts w:asciiTheme="majorBidi" w:hAnsiTheme="majorBidi" w:cstheme="majorBidi"/>
                <w:sz w:val="12"/>
                <w:szCs w:val="12"/>
              </w:rPr>
            </w:pPr>
            <w:r w:rsidRPr="008844BD">
              <w:rPr>
                <w:rFonts w:asciiTheme="majorBidi" w:hAnsiTheme="majorBidi" w:cstheme="majorBidi"/>
                <w:b/>
                <w:bCs/>
                <w:color w:val="0070C0"/>
                <w:sz w:val="12"/>
                <w:szCs w:val="12"/>
              </w:rPr>
              <w:t xml:space="preserve">Not: </w:t>
            </w:r>
            <w:r w:rsidRPr="008844BD">
              <w:rPr>
                <w:rFonts w:asciiTheme="majorBidi" w:hAnsiTheme="majorBidi" w:cstheme="majorBidi"/>
                <w:sz w:val="12"/>
                <w:szCs w:val="12"/>
              </w:rPr>
              <w:t>Ünite</w:t>
            </w:r>
            <w:r w:rsidRPr="008E402C">
              <w:rPr>
                <w:rFonts w:asciiTheme="majorBidi" w:hAnsiTheme="majorBidi" w:cstheme="majorBidi"/>
                <w:sz w:val="12"/>
                <w:szCs w:val="12"/>
              </w:rPr>
              <w:t xml:space="preserve"> genelinde İslam düşüncesindeki tasavvufi yorumlar; öğrenci seviyesine uygun olarak</w:t>
            </w:r>
            <w:r>
              <w:rPr>
                <w:rFonts w:asciiTheme="majorBidi" w:hAnsiTheme="majorBidi" w:cstheme="majorBidi"/>
                <w:sz w:val="12"/>
                <w:szCs w:val="12"/>
              </w:rPr>
              <w:t xml:space="preserve"> </w:t>
            </w:r>
            <w:r w:rsidRPr="008E402C">
              <w:rPr>
                <w:rFonts w:asciiTheme="majorBidi" w:hAnsiTheme="majorBidi" w:cstheme="majorBidi"/>
                <w:sz w:val="12"/>
                <w:szCs w:val="12"/>
              </w:rPr>
              <w:t>ayrıntılara girilmeden, nesnel ve tasviri/betimleyici bir anlatımla ele alınır. Tasavvufi yorumların,</w:t>
            </w:r>
          </w:p>
          <w:p w:rsidR="00DF353F" w:rsidRDefault="00DF353F" w:rsidP="00DF353F">
            <w:pPr>
              <w:rPr>
                <w:rFonts w:asciiTheme="majorBidi" w:hAnsiTheme="majorBidi" w:cstheme="majorBidi"/>
                <w:sz w:val="12"/>
                <w:szCs w:val="12"/>
              </w:rPr>
            </w:pPr>
            <w:r w:rsidRPr="008E402C">
              <w:rPr>
                <w:rFonts w:asciiTheme="majorBidi" w:hAnsiTheme="majorBidi" w:cstheme="majorBidi"/>
                <w:sz w:val="12"/>
                <w:szCs w:val="12"/>
              </w:rPr>
              <w:t>dinin anlaşılma biçimlerini ortaya koyan birer zenginlik olduğu; bu nedenle de farklı düşünce ve</w:t>
            </w:r>
            <w:r>
              <w:rPr>
                <w:rFonts w:asciiTheme="majorBidi" w:hAnsiTheme="majorBidi" w:cstheme="majorBidi"/>
                <w:sz w:val="12"/>
                <w:szCs w:val="12"/>
              </w:rPr>
              <w:t xml:space="preserve"> </w:t>
            </w:r>
            <w:r w:rsidRPr="008E402C">
              <w:rPr>
                <w:rFonts w:asciiTheme="majorBidi" w:hAnsiTheme="majorBidi" w:cstheme="majorBidi"/>
                <w:sz w:val="12"/>
                <w:szCs w:val="12"/>
              </w:rPr>
              <w:t>yorumlara saygı duyulması gerektiği vurgulanır.</w:t>
            </w:r>
          </w:p>
          <w:p w:rsidR="00DF353F" w:rsidRDefault="00DF353F" w:rsidP="00DF353F">
            <w:pPr>
              <w:rPr>
                <w:rFonts w:asciiTheme="majorBidi" w:hAnsiTheme="majorBidi" w:cstheme="majorBidi"/>
                <w:sz w:val="12"/>
                <w:szCs w:val="12"/>
              </w:rPr>
            </w:pPr>
            <w:r>
              <w:rPr>
                <w:rFonts w:asciiTheme="majorBidi" w:hAnsiTheme="majorBidi" w:cstheme="majorBidi"/>
                <w:sz w:val="12"/>
                <w:szCs w:val="12"/>
              </w:rPr>
              <w:t>***</w:t>
            </w:r>
          </w:p>
          <w:p w:rsidR="00DF353F" w:rsidRPr="00E513D1" w:rsidRDefault="00DF353F" w:rsidP="00DF353F">
            <w:pPr>
              <w:spacing w:line="200" w:lineRule="exact"/>
              <w:rPr>
                <w:rFonts w:asciiTheme="majorBidi" w:hAnsiTheme="majorBidi" w:cstheme="majorBidi"/>
                <w:sz w:val="18"/>
                <w:szCs w:val="18"/>
              </w:rPr>
            </w:pPr>
            <w:r w:rsidRPr="00E513D1">
              <w:rPr>
                <w:rFonts w:asciiTheme="majorBidi" w:hAnsiTheme="majorBidi" w:cstheme="majorBidi"/>
                <w:b/>
                <w:bCs/>
                <w:color w:val="0070C0"/>
                <w:sz w:val="18"/>
                <w:szCs w:val="18"/>
              </w:rPr>
              <w:t>Bu ünite sonunda öğrenciler;</w:t>
            </w:r>
            <w:r w:rsidRPr="00E513D1">
              <w:rPr>
                <w:rFonts w:asciiTheme="majorBidi" w:hAnsiTheme="majorBidi" w:cstheme="majorBidi"/>
                <w:sz w:val="18"/>
                <w:szCs w:val="18"/>
              </w:rPr>
              <w:t xml:space="preserve"> </w:t>
            </w:r>
          </w:p>
          <w:p w:rsidR="00DF353F" w:rsidRPr="008E402C" w:rsidRDefault="00DF353F" w:rsidP="00DF353F">
            <w:pPr>
              <w:spacing w:line="200" w:lineRule="exact"/>
              <w:rPr>
                <w:rFonts w:asciiTheme="majorBidi" w:hAnsiTheme="majorBidi" w:cstheme="majorBidi"/>
                <w:sz w:val="18"/>
                <w:szCs w:val="18"/>
              </w:rPr>
            </w:pPr>
            <w:r w:rsidRPr="008E402C">
              <w:rPr>
                <w:rFonts w:asciiTheme="majorBidi" w:hAnsiTheme="majorBidi" w:cstheme="majorBidi"/>
                <w:sz w:val="18"/>
                <w:szCs w:val="18"/>
              </w:rPr>
              <w:t>12.3.1. İslam düşüncesinde tasavvufi düşüncenin oluşum sürecini değerlendirir.</w:t>
            </w:r>
          </w:p>
          <w:p w:rsidR="00DF353F" w:rsidRPr="008E402C" w:rsidRDefault="00DF353F" w:rsidP="00DF353F">
            <w:pPr>
              <w:spacing w:line="200" w:lineRule="exact"/>
              <w:rPr>
                <w:rFonts w:asciiTheme="majorBidi" w:hAnsiTheme="majorBidi" w:cstheme="majorBidi"/>
                <w:sz w:val="18"/>
                <w:szCs w:val="18"/>
              </w:rPr>
            </w:pPr>
            <w:r w:rsidRPr="008E402C">
              <w:rPr>
                <w:rFonts w:asciiTheme="majorBidi" w:hAnsiTheme="majorBidi" w:cstheme="majorBidi"/>
                <w:sz w:val="18"/>
                <w:szCs w:val="18"/>
              </w:rPr>
              <w:t>12.3.2. Tasavvufi düşüncede ahlaki boyutun önemini fark eder.</w:t>
            </w:r>
          </w:p>
          <w:p w:rsidR="00DF353F" w:rsidRPr="008E402C" w:rsidRDefault="00DF353F" w:rsidP="00DF353F">
            <w:pPr>
              <w:pStyle w:val="aKAZANIMAIKLAMASI"/>
              <w:spacing w:after="0" w:line="200" w:lineRule="exact"/>
            </w:pPr>
            <w:r w:rsidRPr="008E402C">
              <w:t>Edep ve insan-ı kâmil kavramlarının tasavvufi düşüncedeki yerine de değinilir.</w:t>
            </w:r>
          </w:p>
          <w:p w:rsidR="00DF353F" w:rsidRPr="008E402C" w:rsidRDefault="00DF353F" w:rsidP="00DF353F">
            <w:pPr>
              <w:spacing w:line="200" w:lineRule="exact"/>
              <w:rPr>
                <w:rFonts w:asciiTheme="majorBidi" w:hAnsiTheme="majorBidi" w:cstheme="majorBidi"/>
                <w:sz w:val="18"/>
                <w:szCs w:val="18"/>
              </w:rPr>
            </w:pPr>
            <w:r w:rsidRPr="008E402C">
              <w:rPr>
                <w:rFonts w:asciiTheme="majorBidi" w:hAnsiTheme="majorBidi" w:cstheme="majorBidi"/>
                <w:sz w:val="18"/>
                <w:szCs w:val="18"/>
              </w:rPr>
              <w:t>12.3.3. Kültürümüzde etkin olan bazı tasavvufi yorumları tanır.</w:t>
            </w:r>
          </w:p>
          <w:p w:rsidR="00DF353F" w:rsidRPr="008E402C" w:rsidRDefault="00DF353F" w:rsidP="00DF353F">
            <w:pPr>
              <w:pStyle w:val="aKAZANIMAIKLAMASI"/>
              <w:spacing w:after="0" w:line="200" w:lineRule="exact"/>
            </w:pPr>
            <w:proofErr w:type="spellStart"/>
            <w:r w:rsidRPr="008E402C">
              <w:t>Yesevilik</w:t>
            </w:r>
            <w:proofErr w:type="spellEnd"/>
            <w:r w:rsidRPr="008E402C">
              <w:t xml:space="preserve">, Kadirilik, </w:t>
            </w:r>
            <w:proofErr w:type="spellStart"/>
            <w:r w:rsidRPr="008E402C">
              <w:t>Rifailik</w:t>
            </w:r>
            <w:proofErr w:type="spellEnd"/>
            <w:r w:rsidRPr="008E402C">
              <w:t>, Mevlevilik, Nakşibendilik ve Alevilik-Bektaşilik konularına yer</w:t>
            </w:r>
            <w:r>
              <w:t xml:space="preserve"> </w:t>
            </w:r>
            <w:r w:rsidRPr="008E402C">
              <w:t>verilir.</w:t>
            </w:r>
          </w:p>
          <w:p w:rsidR="00DF353F" w:rsidRPr="008E402C" w:rsidRDefault="00DF353F" w:rsidP="00DF353F">
            <w:pPr>
              <w:spacing w:line="200" w:lineRule="exact"/>
              <w:rPr>
                <w:rFonts w:asciiTheme="majorBidi" w:hAnsiTheme="majorBidi" w:cstheme="majorBidi"/>
                <w:sz w:val="18"/>
                <w:szCs w:val="18"/>
              </w:rPr>
            </w:pPr>
            <w:r w:rsidRPr="008E402C">
              <w:rPr>
                <w:rFonts w:asciiTheme="majorBidi" w:hAnsiTheme="majorBidi" w:cstheme="majorBidi"/>
                <w:sz w:val="18"/>
                <w:szCs w:val="18"/>
              </w:rPr>
              <w:t>12.3.4. Alevilik-Bektaşilikteki temel kavram ve erkânları tanır.</w:t>
            </w:r>
          </w:p>
          <w:p w:rsidR="00DF353F" w:rsidRPr="008E402C" w:rsidRDefault="00DF353F" w:rsidP="00DF353F">
            <w:pPr>
              <w:pStyle w:val="aKAZANIMAIKLAMASI"/>
              <w:spacing w:after="0" w:line="200" w:lineRule="exact"/>
            </w:pPr>
            <w:r w:rsidRPr="008E402C">
              <w:lastRenderedPageBreak/>
              <w:t xml:space="preserve">Cem ve </w:t>
            </w:r>
            <w:proofErr w:type="spellStart"/>
            <w:r w:rsidRPr="008E402C">
              <w:t>cemevi</w:t>
            </w:r>
            <w:proofErr w:type="spellEnd"/>
            <w:r w:rsidRPr="008E402C">
              <w:t xml:space="preserve">, musahiplik, </w:t>
            </w:r>
            <w:proofErr w:type="spellStart"/>
            <w:r w:rsidRPr="008E402C">
              <w:t>razılık</w:t>
            </w:r>
            <w:proofErr w:type="spellEnd"/>
            <w:r w:rsidRPr="008E402C">
              <w:t xml:space="preserve"> ve kul hakkının sorulması, cemde on iki hizmet, semah,</w:t>
            </w:r>
            <w:r>
              <w:t xml:space="preserve"> </w:t>
            </w:r>
            <w:r w:rsidRPr="008E402C">
              <w:t>gülbank, Hızır ve Muharrem orucu konularına yer verilir.</w:t>
            </w:r>
            <w:r>
              <w:t xml:space="preserve"> </w:t>
            </w:r>
            <w:r w:rsidRPr="008E402C">
              <w:t>Bu kapsamda;</w:t>
            </w:r>
          </w:p>
          <w:p w:rsidR="00DF353F" w:rsidRPr="008E402C" w:rsidRDefault="00DF353F" w:rsidP="00DF353F">
            <w:pPr>
              <w:pStyle w:val="aKAZANIMAIKLAMASI"/>
              <w:spacing w:after="0" w:line="200" w:lineRule="exact"/>
            </w:pPr>
            <w:r w:rsidRPr="008E402C">
              <w:t xml:space="preserve">Hacı Bektaş Veli’nin, Bektaşiliğin oluşumu ve Aleviliğin gelişimindeki rolüne, </w:t>
            </w:r>
            <w:proofErr w:type="spellStart"/>
            <w:r w:rsidRPr="008E402C">
              <w:t>AlevilikBektaşilikteki</w:t>
            </w:r>
            <w:proofErr w:type="spellEnd"/>
            <w:r>
              <w:t xml:space="preserve"> </w:t>
            </w:r>
            <w:r w:rsidRPr="008E402C">
              <w:t xml:space="preserve">“ocak </w:t>
            </w:r>
            <w:proofErr w:type="spellStart"/>
            <w:r w:rsidRPr="008E402C">
              <w:t>kültürü”ne</w:t>
            </w:r>
            <w:proofErr w:type="spellEnd"/>
            <w:r w:rsidRPr="008E402C">
              <w:t xml:space="preserve">, “el ele, el hakka </w:t>
            </w:r>
            <w:proofErr w:type="spellStart"/>
            <w:r w:rsidRPr="008E402C">
              <w:t>ikrarı”na</w:t>
            </w:r>
            <w:proofErr w:type="spellEnd"/>
            <w:r w:rsidRPr="008E402C">
              <w:t xml:space="preserve"> ve “dört kapı kırk </w:t>
            </w:r>
            <w:proofErr w:type="spellStart"/>
            <w:r w:rsidRPr="008E402C">
              <w:t>makam”a</w:t>
            </w:r>
            <w:proofErr w:type="spellEnd"/>
            <w:r w:rsidRPr="008E402C">
              <w:t xml:space="preserve"> yer</w:t>
            </w:r>
            <w:r>
              <w:t xml:space="preserve"> </w:t>
            </w:r>
            <w:r w:rsidRPr="008E402C">
              <w:t>verilir; Bektaşilikte musahipliğe “ikrar ve nasip alma” da denildiğine ve bu kavramın İslam</w:t>
            </w:r>
            <w:r>
              <w:t xml:space="preserve"> </w:t>
            </w:r>
            <w:r w:rsidRPr="008E402C">
              <w:t xml:space="preserve">tarihindeki muhacir </w:t>
            </w:r>
            <w:proofErr w:type="spellStart"/>
            <w:r w:rsidRPr="008E402C">
              <w:t>ensar</w:t>
            </w:r>
            <w:proofErr w:type="spellEnd"/>
            <w:r w:rsidRPr="008E402C">
              <w:t xml:space="preserve"> kardeşliğine dayandırıldığına değinilir.</w:t>
            </w:r>
          </w:p>
          <w:p w:rsidR="00DF353F" w:rsidRPr="008E402C" w:rsidRDefault="00DF353F" w:rsidP="00DF353F">
            <w:pPr>
              <w:pStyle w:val="aKAZANIMAIKLAMASI"/>
              <w:spacing w:after="0" w:line="200" w:lineRule="exact"/>
            </w:pPr>
            <w:proofErr w:type="spellStart"/>
            <w:r w:rsidRPr="008E402C">
              <w:t>Cemevi</w:t>
            </w:r>
            <w:proofErr w:type="spellEnd"/>
            <w:r w:rsidRPr="008E402C">
              <w:t xml:space="preserve">; </w:t>
            </w:r>
            <w:proofErr w:type="spellStart"/>
            <w:r w:rsidRPr="008E402C">
              <w:t>âyin</w:t>
            </w:r>
            <w:proofErr w:type="spellEnd"/>
            <w:r w:rsidRPr="008E402C">
              <w:t xml:space="preserve">-i cem erkânının yapıldığı, “yol, </w:t>
            </w:r>
            <w:proofErr w:type="spellStart"/>
            <w:r w:rsidRPr="008E402C">
              <w:t>âdap</w:t>
            </w:r>
            <w:proofErr w:type="spellEnd"/>
            <w:r w:rsidRPr="008E402C">
              <w:t xml:space="preserve"> ve erkân yeri” olarak nitelendirilir;</w:t>
            </w:r>
            <w:r>
              <w:t xml:space="preserve"> </w:t>
            </w:r>
            <w:r w:rsidRPr="008E402C">
              <w:t xml:space="preserve">Bektaşilikte ise </w:t>
            </w:r>
            <w:proofErr w:type="spellStart"/>
            <w:r w:rsidRPr="008E402C">
              <w:t>cemevi</w:t>
            </w:r>
            <w:proofErr w:type="spellEnd"/>
            <w:r w:rsidRPr="008E402C">
              <w:t xml:space="preserve"> yerine “meydan evi” ifadesinin kullanıldığına da değinilir.</w:t>
            </w:r>
            <w:r>
              <w:t xml:space="preserve"> </w:t>
            </w:r>
            <w:r w:rsidRPr="008E402C">
              <w:t xml:space="preserve">“Düşkünlükten kaldırma cemi”, “Dardan indirme cemi” ile “Abdal Musa </w:t>
            </w:r>
            <w:proofErr w:type="spellStart"/>
            <w:r w:rsidRPr="008E402C">
              <w:t>cemi”nden</w:t>
            </w:r>
            <w:proofErr w:type="spellEnd"/>
            <w:r>
              <w:t xml:space="preserve"> </w:t>
            </w:r>
            <w:r w:rsidRPr="008E402C">
              <w:t xml:space="preserve">bahsedilir. </w:t>
            </w:r>
            <w:proofErr w:type="spellStart"/>
            <w:r w:rsidRPr="008E402C">
              <w:t>Âyin</w:t>
            </w:r>
            <w:proofErr w:type="spellEnd"/>
            <w:r w:rsidRPr="008E402C">
              <w:t xml:space="preserve">-i cem ve </w:t>
            </w:r>
            <w:proofErr w:type="spellStart"/>
            <w:r w:rsidRPr="008E402C">
              <w:t>cemevi</w:t>
            </w:r>
            <w:proofErr w:type="spellEnd"/>
            <w:r w:rsidRPr="008E402C">
              <w:t xml:space="preserve"> ile ilgili görsellere yer verilir.</w:t>
            </w:r>
          </w:p>
          <w:p w:rsidR="00DF353F" w:rsidRPr="008E402C" w:rsidRDefault="00DF353F" w:rsidP="00DF353F">
            <w:pPr>
              <w:pStyle w:val="aKAZANIMAIKLAMASI"/>
              <w:spacing w:after="0" w:line="200" w:lineRule="exact"/>
            </w:pPr>
            <w:r w:rsidRPr="008E402C">
              <w:t>Alevilik-Bektaşilikte duaların başında, “</w:t>
            </w:r>
            <w:proofErr w:type="spellStart"/>
            <w:r w:rsidRPr="008E402C">
              <w:t>Bismişah</w:t>
            </w:r>
            <w:proofErr w:type="spellEnd"/>
            <w:r w:rsidRPr="008E402C">
              <w:t xml:space="preserve">”, sonunda ise “Allah </w:t>
            </w:r>
            <w:proofErr w:type="spellStart"/>
            <w:r w:rsidRPr="008E402C">
              <w:t>Allah</w:t>
            </w:r>
            <w:proofErr w:type="spellEnd"/>
            <w:r w:rsidRPr="008E402C">
              <w:t>” lafzının</w:t>
            </w:r>
            <w:r>
              <w:t xml:space="preserve"> </w:t>
            </w:r>
            <w:r w:rsidRPr="008E402C">
              <w:t>söylendiğine değinilir. “Gülbank” konusunda ise “Lokma Duasına” da yer verilir.</w:t>
            </w:r>
          </w:p>
          <w:p w:rsidR="00DF353F" w:rsidRPr="008E402C" w:rsidRDefault="00DF353F" w:rsidP="00DF353F">
            <w:pPr>
              <w:spacing w:line="200" w:lineRule="exact"/>
              <w:rPr>
                <w:rFonts w:asciiTheme="majorBidi" w:hAnsiTheme="majorBidi" w:cstheme="majorBidi"/>
                <w:sz w:val="18"/>
                <w:szCs w:val="18"/>
              </w:rPr>
            </w:pPr>
            <w:r w:rsidRPr="008E402C">
              <w:rPr>
                <w:rFonts w:asciiTheme="majorBidi" w:hAnsiTheme="majorBidi" w:cstheme="majorBidi"/>
                <w:sz w:val="18"/>
                <w:szCs w:val="18"/>
              </w:rPr>
              <w:t>12.3.5. Hucurât Suresi 10. ayette verilen mesajları değerlendirir.</w:t>
            </w:r>
          </w:p>
          <w:p w:rsidR="00DF353F" w:rsidRPr="00E513D1" w:rsidRDefault="00DF353F" w:rsidP="00DF353F">
            <w:pPr>
              <w:pStyle w:val="aKAZANIMAIKLAMASI"/>
              <w:spacing w:after="0" w:line="200" w:lineRule="exact"/>
            </w:pPr>
            <w:r w:rsidRPr="008E402C">
              <w:t>Kazanım; öğrencilerin Kur’an-ı Kerim mealini kullanma, Kur’an-ı Kerim’i anlama ve</w:t>
            </w:r>
            <w:r>
              <w:t xml:space="preserve"> </w:t>
            </w:r>
            <w:r w:rsidRPr="008E402C">
              <w:t>yorumlama, ayetlerde geçen şahıs, yer, konu ve kavramları belirleme becerilerini geliştirici</w:t>
            </w:r>
            <w:r>
              <w:t xml:space="preserve"> </w:t>
            </w:r>
            <w:r w:rsidRPr="008E402C">
              <w:t>etkinliklerle desteklenir. Bu kapsamda ayetlerin (nüzul sebebi, ana konuları gibi) kısa</w:t>
            </w:r>
            <w:r>
              <w:t xml:space="preserve"> </w:t>
            </w:r>
            <w:r w:rsidRPr="008E402C">
              <w:t>açıklamalarına öğrenci seviyesine göre yer verilir.</w:t>
            </w: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17</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 xml:space="preserve">06-10 Ocak </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noProof w:val="0"/>
                <w:lang w:eastAsia="tr-TR"/>
              </w:rPr>
            </w:pPr>
            <w:r w:rsidRPr="00201618">
              <w:rPr>
                <w:rFonts w:asciiTheme="majorBidi" w:hAnsiTheme="majorBidi" w:cstheme="majorBidi"/>
                <w:bCs/>
                <w:color w:val="FF0000"/>
              </w:rPr>
              <w:t xml:space="preserve">1. </w:t>
            </w:r>
            <w:r w:rsidRPr="008E402C">
              <w:rPr>
                <w:rFonts w:asciiTheme="majorBidi" w:hAnsiTheme="majorBidi" w:cstheme="majorBidi"/>
                <w:bCs/>
                <w:color w:val="FF0000"/>
              </w:rPr>
              <w:t>Tasavvufi Düşüncenin Oluşumu</w:t>
            </w:r>
          </w:p>
        </w:tc>
        <w:tc>
          <w:tcPr>
            <w:tcW w:w="5812" w:type="dxa"/>
            <w:vMerge/>
            <w:shd w:val="clear" w:color="auto" w:fill="auto"/>
            <w:tcMar>
              <w:left w:w="28" w:type="dxa"/>
              <w:right w:w="28" w:type="dxa"/>
            </w:tcMar>
            <w:vAlign w:val="center"/>
          </w:tcPr>
          <w:p w:rsidR="00DF353F" w:rsidRPr="00E513D1" w:rsidRDefault="00DF353F" w:rsidP="00DF353F">
            <w:pPr>
              <w:rPr>
                <w:sz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18</w:t>
            </w: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 xml:space="preserve">13-17 Ocak </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noProof w:val="0"/>
                <w:lang w:eastAsia="tr-TR"/>
              </w:rPr>
            </w:pPr>
            <w:r>
              <w:rPr>
                <w:rFonts w:asciiTheme="majorBidi" w:hAnsiTheme="majorBidi" w:cstheme="majorBidi"/>
                <w:bCs/>
                <w:color w:val="FF0000"/>
              </w:rPr>
              <w:t xml:space="preserve">2. </w:t>
            </w:r>
            <w:r w:rsidRPr="008E402C">
              <w:rPr>
                <w:rFonts w:asciiTheme="majorBidi" w:hAnsiTheme="majorBidi" w:cstheme="majorBidi"/>
                <w:bCs/>
                <w:color w:val="FF0000"/>
              </w:rPr>
              <w:t>Tasavvufi Düşüncenin Ahlaki Boyutu</w:t>
            </w:r>
          </w:p>
        </w:tc>
        <w:tc>
          <w:tcPr>
            <w:tcW w:w="5812" w:type="dxa"/>
            <w:vMerge/>
            <w:shd w:val="clear" w:color="auto" w:fill="auto"/>
            <w:tcMar>
              <w:left w:w="28" w:type="dxa"/>
              <w:right w:w="28" w:type="dxa"/>
            </w:tcMar>
            <w:vAlign w:val="center"/>
          </w:tcPr>
          <w:p w:rsidR="00DF353F" w:rsidRPr="00E513D1" w:rsidRDefault="00DF353F" w:rsidP="00DF353F">
            <w:pPr>
              <w:rPr>
                <w:rFonts w:asciiTheme="majorBidi" w:hAnsiTheme="majorBidi" w:cstheme="majorBidi"/>
                <w:sz w:val="18"/>
                <w:szCs w:val="18"/>
              </w:rPr>
            </w:pPr>
          </w:p>
        </w:tc>
      </w:tr>
      <w:tr w:rsidR="00DF353F" w:rsidRPr="005A6B70" w:rsidTr="008F1575">
        <w:trPr>
          <w:trHeight w:val="1605"/>
          <w:jc w:val="center"/>
        </w:trPr>
        <w:tc>
          <w:tcPr>
            <w:tcW w:w="150"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rFonts w:asciiTheme="majorBidi" w:hAnsiTheme="majorBidi" w:cstheme="majorBidi"/>
                <w:sz w:val="12"/>
                <w:szCs w:val="12"/>
              </w:rPr>
            </w:pPr>
            <w:r w:rsidRPr="00DF353F">
              <w:rPr>
                <w:rFonts w:asciiTheme="majorBidi" w:hAnsiTheme="majorBidi" w:cstheme="majorBidi"/>
                <w:sz w:val="12"/>
                <w:szCs w:val="12"/>
              </w:rPr>
              <w:t>20-31 Ocak</w:t>
            </w:r>
          </w:p>
        </w:tc>
        <w:tc>
          <w:tcPr>
            <w:tcW w:w="3402" w:type="dxa"/>
            <w:shd w:val="clear" w:color="auto" w:fill="auto"/>
            <w:tcMar>
              <w:left w:w="28" w:type="dxa"/>
              <w:right w:w="28" w:type="dxa"/>
            </w:tcMar>
            <w:vAlign w:val="center"/>
          </w:tcPr>
          <w:p w:rsidR="00DF353F" w:rsidRPr="00ED4082" w:rsidRDefault="00DF353F" w:rsidP="00DF353F">
            <w:pPr>
              <w:ind w:left="306"/>
              <w:rPr>
                <w:rFonts w:asciiTheme="majorBidi" w:hAnsiTheme="majorBidi" w:cstheme="majorBidi"/>
                <w:noProof w:val="0"/>
                <w:color w:val="FF0000"/>
                <w:lang w:eastAsia="tr-TR"/>
              </w:rPr>
            </w:pPr>
            <w:r w:rsidRPr="00ED4082">
              <w:rPr>
                <w:rFonts w:asciiTheme="majorBidi" w:hAnsiTheme="majorBidi" w:cstheme="majorBidi"/>
                <w:noProof w:val="0"/>
                <w:color w:val="00B050"/>
                <w:lang w:eastAsia="tr-TR"/>
              </w:rPr>
              <w:t>II. DÖNEM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19</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03-07 Şubat</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2. </w:t>
            </w:r>
            <w:r w:rsidRPr="008E402C">
              <w:rPr>
                <w:rFonts w:asciiTheme="majorBidi" w:hAnsiTheme="majorBidi" w:cstheme="majorBidi"/>
                <w:bCs/>
                <w:color w:val="FF0000"/>
              </w:rPr>
              <w:t>Tasavvufi Düşüncenin Ahlaki Boyutu</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20</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10-14 Şubat</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8E402C">
              <w:rPr>
                <w:rFonts w:asciiTheme="majorBidi" w:hAnsiTheme="majorBidi" w:cstheme="majorBidi"/>
                <w:bCs/>
                <w:color w:val="FF0000"/>
              </w:rPr>
              <w:t>Kültürümüzde Etkin Olan Tasavvufi Yorumlar</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21</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17-21 Şubat</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8E402C">
              <w:rPr>
                <w:rFonts w:asciiTheme="majorBidi" w:hAnsiTheme="majorBidi" w:cstheme="majorBidi"/>
                <w:bCs/>
                <w:color w:val="FF0000"/>
              </w:rPr>
              <w:t>Kültürümüzde Etkin Olan Tasavvufi Yorumlar</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22</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24-28 Şubat</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4. </w:t>
            </w:r>
            <w:r w:rsidRPr="008E402C">
              <w:rPr>
                <w:rFonts w:asciiTheme="majorBidi" w:hAnsiTheme="majorBidi" w:cstheme="majorBidi"/>
                <w:bCs/>
                <w:color w:val="FF0000"/>
              </w:rPr>
              <w:t>Kur’an’dan Mesajlar: Hucurât Suresi 10. Ayet</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23</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02-06 Mart</w:t>
            </w:r>
          </w:p>
        </w:tc>
        <w:tc>
          <w:tcPr>
            <w:tcW w:w="3402" w:type="dxa"/>
            <w:shd w:val="clear" w:color="auto" w:fill="auto"/>
            <w:tcMar>
              <w:left w:w="28" w:type="dxa"/>
              <w:right w:w="28" w:type="dxa"/>
            </w:tcMar>
            <w:vAlign w:val="center"/>
          </w:tcPr>
          <w:p w:rsidR="00DF353F" w:rsidRDefault="00DF353F" w:rsidP="00DF353F">
            <w:pPr>
              <w:rPr>
                <w:rFonts w:asciiTheme="majorBidi" w:hAnsiTheme="majorBidi" w:cstheme="majorBidi"/>
                <w:b/>
                <w:noProof w:val="0"/>
                <w:lang w:eastAsia="tr-TR"/>
              </w:rPr>
            </w:pPr>
            <w:r>
              <w:rPr>
                <w:rFonts w:asciiTheme="majorBidi" w:hAnsiTheme="majorBidi" w:cstheme="majorBidi"/>
                <w:b/>
                <w:noProof w:val="0"/>
                <w:lang w:eastAsia="tr-TR"/>
              </w:rPr>
              <w:t>4</w:t>
            </w:r>
            <w:r w:rsidRPr="00ED4082">
              <w:rPr>
                <w:rFonts w:asciiTheme="majorBidi" w:hAnsiTheme="majorBidi" w:cstheme="majorBidi"/>
                <w:b/>
                <w:noProof w:val="0"/>
                <w:lang w:eastAsia="tr-TR"/>
              </w:rPr>
              <w:t xml:space="preserve">. ÜNİTE: </w:t>
            </w:r>
            <w:r w:rsidRPr="00823F70">
              <w:rPr>
                <w:rFonts w:asciiTheme="majorBidi" w:hAnsiTheme="majorBidi" w:cstheme="majorBidi"/>
                <w:b/>
                <w:noProof w:val="0"/>
                <w:lang w:eastAsia="tr-TR"/>
              </w:rPr>
              <w:t>GÜNCEL DİNÎ MESELELER</w:t>
            </w:r>
          </w:p>
          <w:p w:rsidR="00DF353F" w:rsidRPr="007D6F26" w:rsidRDefault="00DF353F" w:rsidP="00DF353F">
            <w:pPr>
              <w:rPr>
                <w:rFonts w:asciiTheme="majorBidi" w:hAnsiTheme="majorBidi" w:cstheme="majorBidi"/>
                <w:bCs/>
                <w:color w:val="FF0000"/>
              </w:rPr>
            </w:pPr>
            <w:r w:rsidRPr="00201618">
              <w:rPr>
                <w:rFonts w:asciiTheme="majorBidi" w:hAnsiTheme="majorBidi" w:cstheme="majorBidi"/>
                <w:bCs/>
                <w:color w:val="FF0000"/>
              </w:rPr>
              <w:t xml:space="preserve">1. </w:t>
            </w:r>
            <w:r w:rsidRPr="00823F70">
              <w:rPr>
                <w:rFonts w:asciiTheme="majorBidi" w:hAnsiTheme="majorBidi" w:cstheme="majorBidi"/>
                <w:bCs/>
                <w:color w:val="FF0000"/>
              </w:rPr>
              <w:t>Dinî Meselelerin Çözümünde Temel İlke ve Yöntemler</w:t>
            </w:r>
          </w:p>
        </w:tc>
        <w:tc>
          <w:tcPr>
            <w:tcW w:w="5812" w:type="dxa"/>
            <w:vMerge w:val="restart"/>
            <w:shd w:val="clear" w:color="auto" w:fill="auto"/>
            <w:tcMar>
              <w:left w:w="28" w:type="dxa"/>
              <w:right w:w="28" w:type="dxa"/>
            </w:tcMar>
            <w:vAlign w:val="center"/>
          </w:tcPr>
          <w:p w:rsidR="00DF353F" w:rsidRDefault="00DF353F" w:rsidP="00DF353F">
            <w:pPr>
              <w:spacing w:line="200" w:lineRule="exact"/>
              <w:rPr>
                <w:rFonts w:asciiTheme="majorBidi" w:hAnsiTheme="majorBidi" w:cstheme="majorBidi"/>
                <w:sz w:val="12"/>
                <w:szCs w:val="12"/>
              </w:rPr>
            </w:pPr>
            <w:r w:rsidRPr="008844BD">
              <w:rPr>
                <w:rFonts w:asciiTheme="majorBidi" w:hAnsiTheme="majorBidi" w:cstheme="majorBidi"/>
                <w:b/>
                <w:bCs/>
                <w:color w:val="0070C0"/>
                <w:sz w:val="12"/>
                <w:szCs w:val="12"/>
              </w:rPr>
              <w:t xml:space="preserve">Not: </w:t>
            </w:r>
            <w:r w:rsidRPr="008844BD">
              <w:rPr>
                <w:rFonts w:asciiTheme="majorBidi" w:hAnsiTheme="majorBidi" w:cstheme="majorBidi"/>
                <w:sz w:val="12"/>
                <w:szCs w:val="12"/>
              </w:rPr>
              <w:t>Ünite genelinde</w:t>
            </w:r>
            <w:r w:rsidRPr="00823F70">
              <w:rPr>
                <w:rFonts w:asciiTheme="majorBidi" w:hAnsiTheme="majorBidi" w:cstheme="majorBidi"/>
                <w:sz w:val="12"/>
                <w:szCs w:val="12"/>
              </w:rPr>
              <w:t xml:space="preserve"> konular ele alınırken Din İşleri Yüksek Kurulunun yaklaşımlarına yer verilmesine</w:t>
            </w:r>
            <w:r>
              <w:rPr>
                <w:rFonts w:asciiTheme="majorBidi" w:hAnsiTheme="majorBidi" w:cstheme="majorBidi"/>
                <w:sz w:val="12"/>
                <w:szCs w:val="12"/>
              </w:rPr>
              <w:t xml:space="preserve"> </w:t>
            </w:r>
            <w:r w:rsidRPr="00823F70">
              <w:rPr>
                <w:rFonts w:asciiTheme="majorBidi" w:hAnsiTheme="majorBidi" w:cstheme="majorBidi"/>
                <w:sz w:val="12"/>
                <w:szCs w:val="12"/>
              </w:rPr>
              <w:t>özen gösterilir.</w:t>
            </w:r>
          </w:p>
          <w:p w:rsidR="00DF353F" w:rsidRPr="009817EA" w:rsidRDefault="00DF353F" w:rsidP="00DF353F">
            <w:pPr>
              <w:spacing w:line="200" w:lineRule="exact"/>
              <w:rPr>
                <w:rFonts w:asciiTheme="majorBidi" w:hAnsiTheme="majorBidi" w:cstheme="majorBidi"/>
                <w:sz w:val="12"/>
                <w:szCs w:val="12"/>
              </w:rPr>
            </w:pPr>
            <w:r w:rsidRPr="009817EA">
              <w:rPr>
                <w:rFonts w:asciiTheme="majorBidi" w:hAnsiTheme="majorBidi" w:cstheme="majorBidi"/>
                <w:sz w:val="12"/>
                <w:szCs w:val="12"/>
              </w:rPr>
              <w:t>***</w:t>
            </w:r>
          </w:p>
          <w:p w:rsidR="00DF353F" w:rsidRPr="00DF353F" w:rsidRDefault="00DF353F" w:rsidP="00DF353F">
            <w:pPr>
              <w:spacing w:line="200" w:lineRule="exact"/>
              <w:rPr>
                <w:rFonts w:asciiTheme="majorBidi" w:hAnsiTheme="majorBidi" w:cstheme="majorBidi"/>
                <w:sz w:val="12"/>
                <w:szCs w:val="12"/>
              </w:rPr>
            </w:pPr>
            <w:r w:rsidRPr="00DF353F">
              <w:rPr>
                <w:rFonts w:asciiTheme="majorBidi" w:hAnsiTheme="majorBidi" w:cstheme="majorBidi"/>
                <w:b/>
                <w:bCs/>
                <w:color w:val="0070C0"/>
                <w:sz w:val="12"/>
                <w:szCs w:val="12"/>
              </w:rPr>
              <w:t>Bu ünite sonunda öğrenciler;</w:t>
            </w:r>
            <w:r w:rsidRPr="00DF353F">
              <w:rPr>
                <w:rFonts w:asciiTheme="majorBidi" w:hAnsiTheme="majorBidi" w:cstheme="majorBidi"/>
                <w:sz w:val="12"/>
                <w:szCs w:val="12"/>
              </w:rPr>
              <w:t xml:space="preserve"> </w:t>
            </w:r>
          </w:p>
          <w:p w:rsidR="00DF353F" w:rsidRPr="00DF353F" w:rsidRDefault="00DF353F" w:rsidP="00DF353F">
            <w:pPr>
              <w:spacing w:line="200" w:lineRule="exact"/>
              <w:rPr>
                <w:rFonts w:asciiTheme="majorBidi" w:hAnsiTheme="majorBidi" w:cstheme="majorBidi"/>
                <w:sz w:val="12"/>
                <w:szCs w:val="12"/>
              </w:rPr>
            </w:pPr>
            <w:r w:rsidRPr="00DF353F">
              <w:rPr>
                <w:rFonts w:asciiTheme="majorBidi" w:hAnsiTheme="majorBidi" w:cstheme="majorBidi"/>
                <w:sz w:val="12"/>
                <w:szCs w:val="12"/>
              </w:rPr>
              <w:t>12.4.1. Dinî meselelerin çözümüyle ilgili temel ilke ve yöntemleri analiz eder.</w:t>
            </w:r>
          </w:p>
          <w:p w:rsidR="00DF353F" w:rsidRPr="00DF353F" w:rsidRDefault="00DF353F" w:rsidP="00DF353F">
            <w:pPr>
              <w:pStyle w:val="aKAZANIMAIKLAMASI"/>
              <w:spacing w:after="0" w:line="200" w:lineRule="exact"/>
              <w:rPr>
                <w:sz w:val="12"/>
                <w:szCs w:val="12"/>
              </w:rPr>
            </w:pPr>
            <w:r w:rsidRPr="00DF353F">
              <w:rPr>
                <w:sz w:val="12"/>
                <w:szCs w:val="12"/>
              </w:rPr>
              <w:t xml:space="preserve">Güncel dinî meselelerin çözümü için öne sürülen ilke ve yöntemlerin, İslâm âlimlerinin üzerinde </w:t>
            </w:r>
            <w:proofErr w:type="spellStart"/>
            <w:r w:rsidRPr="00DF353F">
              <w:rPr>
                <w:sz w:val="12"/>
                <w:szCs w:val="12"/>
              </w:rPr>
              <w:t>icma</w:t>
            </w:r>
            <w:proofErr w:type="spellEnd"/>
            <w:r w:rsidRPr="00DF353F">
              <w:rPr>
                <w:sz w:val="12"/>
                <w:szCs w:val="12"/>
              </w:rPr>
              <w:t xml:space="preserve"> ettiği temel esas ve hükümlere ters düşmemesi, bu önerilerin “</w:t>
            </w:r>
            <w:proofErr w:type="spellStart"/>
            <w:r w:rsidRPr="00DF353F">
              <w:rPr>
                <w:sz w:val="12"/>
                <w:szCs w:val="12"/>
              </w:rPr>
              <w:t>zarûrât</w:t>
            </w:r>
            <w:proofErr w:type="spellEnd"/>
            <w:r w:rsidRPr="00DF353F">
              <w:rPr>
                <w:sz w:val="12"/>
                <w:szCs w:val="12"/>
              </w:rPr>
              <w:t>-ı diniye” adı verilen kesin hükümlere aykırı olmaması gibi ilkelere vurgu yapılır.</w:t>
            </w:r>
          </w:p>
          <w:p w:rsidR="00DF353F" w:rsidRPr="00DF353F" w:rsidRDefault="00DF353F" w:rsidP="00DF353F">
            <w:pPr>
              <w:pStyle w:val="aKAZANIMAIKLAMASI"/>
              <w:spacing w:after="0" w:line="200" w:lineRule="exact"/>
              <w:rPr>
                <w:sz w:val="12"/>
                <w:szCs w:val="12"/>
              </w:rPr>
            </w:pPr>
            <w:r w:rsidRPr="00DF353F">
              <w:rPr>
                <w:sz w:val="12"/>
                <w:szCs w:val="12"/>
              </w:rPr>
              <w:t>İslam’ın ortaya koyduğu çözümlerin temel amacının, insanların can, nesil, akıl, mal ve din emniyetini güvence altına almak olduğuna dikkat çekilir.</w:t>
            </w:r>
          </w:p>
          <w:p w:rsidR="00DF353F" w:rsidRPr="00DF353F" w:rsidRDefault="00DF353F" w:rsidP="00DF353F">
            <w:pPr>
              <w:pStyle w:val="aKAZANIMAIKLAMASI"/>
              <w:spacing w:after="0" w:line="200" w:lineRule="exact"/>
              <w:rPr>
                <w:sz w:val="12"/>
                <w:szCs w:val="12"/>
              </w:rPr>
            </w:pPr>
            <w:r w:rsidRPr="00DF353F">
              <w:rPr>
                <w:sz w:val="12"/>
                <w:szCs w:val="12"/>
              </w:rPr>
              <w:t>Çözüm önerilerinin fıtrata, yani Allah'ın koyduğu dengeye ve yaratılışa aykırı olmamasına; temel ahlaki değerleri ihlal etmemesi gerektiğine değinilir.</w:t>
            </w:r>
          </w:p>
          <w:p w:rsidR="00DF353F" w:rsidRPr="00DF353F" w:rsidRDefault="00DF353F" w:rsidP="00DF353F">
            <w:pPr>
              <w:pStyle w:val="aKAZANIMAIKLAMASI"/>
              <w:spacing w:after="0" w:line="200" w:lineRule="exact"/>
              <w:rPr>
                <w:sz w:val="12"/>
                <w:szCs w:val="12"/>
              </w:rPr>
            </w:pPr>
            <w:r w:rsidRPr="00DF353F">
              <w:rPr>
                <w:sz w:val="12"/>
                <w:szCs w:val="12"/>
              </w:rPr>
              <w:t>Sorunların ele alınmasında, farklı uzmanlık alanlarına ve kolektif akla başvurulmasının önemi üzerinde durulur.</w:t>
            </w:r>
          </w:p>
          <w:p w:rsidR="00DF353F" w:rsidRPr="00DF353F" w:rsidRDefault="00DF353F" w:rsidP="00DF353F">
            <w:pPr>
              <w:spacing w:line="200" w:lineRule="exact"/>
              <w:rPr>
                <w:rFonts w:asciiTheme="majorBidi" w:hAnsiTheme="majorBidi" w:cstheme="majorBidi"/>
                <w:sz w:val="12"/>
                <w:szCs w:val="12"/>
              </w:rPr>
            </w:pPr>
            <w:r w:rsidRPr="00DF353F">
              <w:rPr>
                <w:rFonts w:asciiTheme="majorBidi" w:hAnsiTheme="majorBidi" w:cstheme="majorBidi"/>
                <w:sz w:val="12"/>
                <w:szCs w:val="12"/>
              </w:rPr>
              <w:t>12.4.2. İslam’ın ekonomik hayatla ilgili ahlaki ölçülerini yorumlar.</w:t>
            </w:r>
          </w:p>
          <w:p w:rsidR="00DF353F" w:rsidRPr="00DF353F" w:rsidRDefault="00DF353F" w:rsidP="00DF353F">
            <w:pPr>
              <w:pStyle w:val="aKAZANIMAIKLAMASI"/>
              <w:spacing w:after="0" w:line="200" w:lineRule="exact"/>
              <w:rPr>
                <w:sz w:val="12"/>
                <w:szCs w:val="12"/>
              </w:rPr>
            </w:pPr>
            <w:r w:rsidRPr="00DF353F">
              <w:rPr>
                <w:sz w:val="12"/>
                <w:szCs w:val="12"/>
              </w:rPr>
              <w:t>İslam’ın mülkiyet anlayışı, fakirlik problemine bakışı ve fakirliğin çözümü için ortaya koyduğu ilkeler ele alınır.</w:t>
            </w:r>
          </w:p>
          <w:p w:rsidR="00DF353F" w:rsidRPr="00DF353F" w:rsidRDefault="00DF353F" w:rsidP="00DF353F">
            <w:pPr>
              <w:pStyle w:val="aKAZANIMAIKLAMASI"/>
              <w:spacing w:after="0" w:line="200" w:lineRule="exact"/>
              <w:rPr>
                <w:sz w:val="12"/>
                <w:szCs w:val="12"/>
              </w:rPr>
            </w:pPr>
            <w:r w:rsidRPr="00DF353F">
              <w:rPr>
                <w:sz w:val="12"/>
                <w:szCs w:val="12"/>
              </w:rPr>
              <w:t>İslam’da İşçi ve işveren haklarına yer verilir. Ayrıca “İş Sağlığı ve Güvenliği” kapsamında “güvenli yaşam” hususuna da değinilir.</w:t>
            </w:r>
          </w:p>
          <w:p w:rsidR="00DF353F" w:rsidRPr="00DF353F" w:rsidRDefault="00DF353F" w:rsidP="00DF353F">
            <w:pPr>
              <w:spacing w:line="200" w:lineRule="exact"/>
              <w:rPr>
                <w:rFonts w:asciiTheme="majorBidi" w:hAnsiTheme="majorBidi" w:cstheme="majorBidi"/>
                <w:sz w:val="12"/>
                <w:szCs w:val="12"/>
              </w:rPr>
            </w:pPr>
            <w:r w:rsidRPr="00DF353F">
              <w:rPr>
                <w:rFonts w:asciiTheme="majorBidi" w:hAnsiTheme="majorBidi" w:cstheme="majorBidi"/>
                <w:sz w:val="12"/>
                <w:szCs w:val="12"/>
              </w:rPr>
              <w:t>12.4.3. Gıda maddeleri ve bağımlılık konusundaki dinî ve ahlaki ilkeleri açıklar.</w:t>
            </w:r>
          </w:p>
          <w:p w:rsidR="00DF353F" w:rsidRPr="00DF353F" w:rsidRDefault="00DF353F" w:rsidP="00DF353F">
            <w:pPr>
              <w:pStyle w:val="aKAZANIMAIKLAMASI"/>
              <w:spacing w:after="0" w:line="200" w:lineRule="exact"/>
              <w:rPr>
                <w:sz w:val="12"/>
                <w:szCs w:val="12"/>
              </w:rPr>
            </w:pPr>
            <w:r w:rsidRPr="00DF353F">
              <w:rPr>
                <w:sz w:val="12"/>
                <w:szCs w:val="12"/>
              </w:rPr>
              <w:t>Yiyecek ve içecekler konusunda “Eşyada asıl olan ibahadır.” ilkesi kapsamında “yasakların sınırlı, helaller alanının ise geniş olduğu” vurgulanır.</w:t>
            </w:r>
          </w:p>
          <w:p w:rsidR="00DF353F" w:rsidRPr="00DF353F" w:rsidRDefault="00DF353F" w:rsidP="00DF353F">
            <w:pPr>
              <w:pStyle w:val="aKAZANIMAIKLAMASI"/>
              <w:spacing w:after="0" w:line="200" w:lineRule="exact"/>
              <w:rPr>
                <w:sz w:val="12"/>
                <w:szCs w:val="12"/>
              </w:rPr>
            </w:pPr>
            <w:r w:rsidRPr="00DF353F">
              <w:rPr>
                <w:sz w:val="12"/>
                <w:szCs w:val="12"/>
              </w:rPr>
              <w:t>İslam dinine göre yenilmesi ve içilmesi yasaklanmış olan gıdalara örnekler verilir.</w:t>
            </w:r>
          </w:p>
          <w:p w:rsidR="00DF353F" w:rsidRPr="00DF353F" w:rsidRDefault="00DF353F" w:rsidP="00DF353F">
            <w:pPr>
              <w:pStyle w:val="aKAZANIMAIKLAMASI"/>
              <w:spacing w:after="0" w:line="200" w:lineRule="exact"/>
              <w:rPr>
                <w:sz w:val="12"/>
                <w:szCs w:val="12"/>
              </w:rPr>
            </w:pPr>
            <w:r w:rsidRPr="00DF353F">
              <w:rPr>
                <w:sz w:val="12"/>
                <w:szCs w:val="12"/>
              </w:rPr>
              <w:t>Yiyecek ve içeceklerle ilgili yasakların delillerine ve hikmetlerine yer verilir.</w:t>
            </w:r>
          </w:p>
          <w:p w:rsidR="00DF353F" w:rsidRPr="00DF353F" w:rsidRDefault="00DF353F" w:rsidP="00DF353F">
            <w:pPr>
              <w:pStyle w:val="aKAZANIMAIKLAMASI"/>
              <w:spacing w:after="0" w:line="200" w:lineRule="exact"/>
              <w:rPr>
                <w:sz w:val="12"/>
                <w:szCs w:val="12"/>
              </w:rPr>
            </w:pPr>
            <w:r w:rsidRPr="00DF353F">
              <w:rPr>
                <w:sz w:val="12"/>
                <w:szCs w:val="12"/>
              </w:rPr>
              <w:t>Genetiği ve öz niteliği değiştirilmiş yiyecek ve içeceklerin insanın beden ve ruh sağlığı üzerindeki etkilerine değinilir.</w:t>
            </w:r>
          </w:p>
          <w:p w:rsidR="00DF353F" w:rsidRPr="00DF353F" w:rsidRDefault="00DF353F" w:rsidP="00DF353F">
            <w:pPr>
              <w:pStyle w:val="aKAZANIMAIKLAMASI"/>
              <w:spacing w:after="0" w:line="200" w:lineRule="exact"/>
              <w:rPr>
                <w:sz w:val="12"/>
                <w:szCs w:val="12"/>
              </w:rPr>
            </w:pPr>
            <w:r w:rsidRPr="00DF353F">
              <w:rPr>
                <w:sz w:val="12"/>
                <w:szCs w:val="12"/>
              </w:rPr>
              <w:t>Uyuşturucu madde, alkol ve sigara kullanımı ile kumar oynamak gibi bağımlılığa neden olan zararlı alışkanlıklara yer verilir.</w:t>
            </w:r>
          </w:p>
          <w:p w:rsidR="00DF353F" w:rsidRPr="00DF353F" w:rsidRDefault="00DF353F" w:rsidP="00DF353F">
            <w:pPr>
              <w:spacing w:line="200" w:lineRule="exact"/>
              <w:rPr>
                <w:rFonts w:asciiTheme="majorBidi" w:hAnsiTheme="majorBidi" w:cstheme="majorBidi"/>
                <w:sz w:val="12"/>
                <w:szCs w:val="12"/>
              </w:rPr>
            </w:pPr>
            <w:r w:rsidRPr="00DF353F">
              <w:rPr>
                <w:rFonts w:asciiTheme="majorBidi" w:hAnsiTheme="majorBidi" w:cstheme="majorBidi"/>
                <w:sz w:val="12"/>
                <w:szCs w:val="12"/>
              </w:rPr>
              <w:t>12.4.4. Sağlık ve tıpla ilgili bazı meseleleri dinî ve ahlaki ölçüler çerçevesinde yorumlar.</w:t>
            </w:r>
          </w:p>
          <w:p w:rsidR="00DF353F" w:rsidRPr="00DF353F" w:rsidRDefault="00DF353F" w:rsidP="00DF353F">
            <w:pPr>
              <w:pStyle w:val="aKAZANIMAIKLAMASI"/>
              <w:spacing w:after="0" w:line="200" w:lineRule="exact"/>
              <w:rPr>
                <w:sz w:val="12"/>
                <w:szCs w:val="12"/>
              </w:rPr>
            </w:pPr>
            <w:r w:rsidRPr="00DF353F">
              <w:rPr>
                <w:sz w:val="12"/>
                <w:szCs w:val="12"/>
              </w:rPr>
              <w:t>Otopsi, ötenazi, organ nakli, kan bağışı, haram maddelerle tedavi ve intihar konularına ayrıntıya girilmeden öğrenci seviyesi dikkate alınarak yer verilir.</w:t>
            </w:r>
          </w:p>
          <w:p w:rsidR="00DF353F" w:rsidRPr="00DF353F" w:rsidRDefault="00DF353F" w:rsidP="00DF353F">
            <w:pPr>
              <w:spacing w:line="200" w:lineRule="exact"/>
              <w:rPr>
                <w:rFonts w:asciiTheme="majorBidi" w:hAnsiTheme="majorBidi" w:cstheme="majorBidi"/>
                <w:sz w:val="12"/>
                <w:szCs w:val="12"/>
              </w:rPr>
            </w:pPr>
            <w:r w:rsidRPr="00DF353F">
              <w:rPr>
                <w:rFonts w:asciiTheme="majorBidi" w:hAnsiTheme="majorBidi" w:cstheme="majorBidi"/>
                <w:sz w:val="12"/>
                <w:szCs w:val="12"/>
              </w:rPr>
              <w:t>12.4.5. En’âm suresi 151-152. ayetlerde verilen mesajları değerlendirir.</w:t>
            </w:r>
          </w:p>
          <w:p w:rsidR="00DF353F" w:rsidRPr="005A6B70" w:rsidRDefault="00DF353F" w:rsidP="00DF353F">
            <w:pPr>
              <w:pStyle w:val="aKAZANIMAIKLAMASI"/>
              <w:spacing w:after="0" w:line="200" w:lineRule="exact"/>
              <w:rPr>
                <w:rFonts w:ascii="Tahoma" w:hAnsi="Tahoma" w:cs="Tahoma"/>
                <w:b/>
                <w:sz w:val="12"/>
                <w:szCs w:val="12"/>
              </w:rPr>
            </w:pPr>
            <w:r w:rsidRPr="00DF353F">
              <w:rPr>
                <w:sz w:val="12"/>
                <w:szCs w:val="12"/>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24</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09-13 Mart</w:t>
            </w:r>
          </w:p>
        </w:tc>
        <w:tc>
          <w:tcPr>
            <w:tcW w:w="3402" w:type="dxa"/>
            <w:shd w:val="clear" w:color="auto" w:fill="auto"/>
            <w:tcMar>
              <w:left w:w="28" w:type="dxa"/>
              <w:right w:w="28" w:type="dxa"/>
            </w:tcMar>
            <w:vAlign w:val="center"/>
          </w:tcPr>
          <w:p w:rsidR="00DF353F" w:rsidRPr="007D6F26" w:rsidRDefault="00DF353F" w:rsidP="00DF353F">
            <w:pPr>
              <w:rPr>
                <w:rFonts w:asciiTheme="majorBidi" w:hAnsiTheme="majorBidi" w:cstheme="majorBidi"/>
                <w:bCs/>
                <w:color w:val="FF0000"/>
              </w:rPr>
            </w:pPr>
            <w:r w:rsidRPr="00201618">
              <w:rPr>
                <w:rFonts w:asciiTheme="majorBidi" w:hAnsiTheme="majorBidi" w:cstheme="majorBidi"/>
                <w:bCs/>
                <w:color w:val="FF0000"/>
              </w:rPr>
              <w:t xml:space="preserve">1. </w:t>
            </w:r>
            <w:r w:rsidRPr="00823F70">
              <w:rPr>
                <w:rFonts w:asciiTheme="majorBidi" w:hAnsiTheme="majorBidi" w:cstheme="majorBidi"/>
                <w:bCs/>
                <w:color w:val="FF0000"/>
              </w:rPr>
              <w:t>Dinî Meselelerin Çözümünde Temel İlke ve Yöntemler</w:t>
            </w:r>
          </w:p>
        </w:tc>
        <w:tc>
          <w:tcPr>
            <w:tcW w:w="5812" w:type="dxa"/>
            <w:vMerge/>
            <w:shd w:val="clear" w:color="auto" w:fill="auto"/>
            <w:tcMar>
              <w:left w:w="28" w:type="dxa"/>
              <w:right w:w="28" w:type="dxa"/>
            </w:tcMar>
            <w:vAlign w:val="center"/>
          </w:tcPr>
          <w:p w:rsidR="00DF353F" w:rsidRPr="00AF65A5" w:rsidRDefault="00DF353F" w:rsidP="00DF353F">
            <w:pPr>
              <w:pStyle w:val="aKAZANIMAIKLAMASI"/>
              <w:numPr>
                <w:ilvl w:val="0"/>
                <w:numId w:val="0"/>
              </w:num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25</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16-20 Mart</w:t>
            </w:r>
          </w:p>
        </w:tc>
        <w:tc>
          <w:tcPr>
            <w:tcW w:w="3402" w:type="dxa"/>
            <w:shd w:val="clear" w:color="auto" w:fill="auto"/>
            <w:tcMar>
              <w:left w:w="28" w:type="dxa"/>
              <w:right w:w="28" w:type="dxa"/>
            </w:tcMar>
            <w:vAlign w:val="center"/>
          </w:tcPr>
          <w:p w:rsidR="00DF353F" w:rsidRPr="007D6F26" w:rsidRDefault="00DF353F" w:rsidP="00DF353F">
            <w:pPr>
              <w:rPr>
                <w:rFonts w:asciiTheme="majorBidi" w:hAnsiTheme="majorBidi" w:cstheme="majorBidi"/>
                <w:bCs/>
                <w:color w:val="FF0000"/>
              </w:rPr>
            </w:pPr>
            <w:r>
              <w:rPr>
                <w:rFonts w:asciiTheme="majorBidi" w:hAnsiTheme="majorBidi" w:cstheme="majorBidi"/>
                <w:bCs/>
                <w:color w:val="FF0000"/>
              </w:rPr>
              <w:t>2. İ</w:t>
            </w:r>
            <w:r w:rsidRPr="00823F70">
              <w:rPr>
                <w:rFonts w:asciiTheme="majorBidi" w:hAnsiTheme="majorBidi" w:cstheme="majorBidi"/>
                <w:bCs/>
                <w:color w:val="FF0000"/>
              </w:rPr>
              <w:t>ktisadi Hayatla İlgili</w:t>
            </w:r>
            <w:r>
              <w:rPr>
                <w:rFonts w:asciiTheme="majorBidi" w:hAnsiTheme="majorBidi" w:cstheme="majorBidi"/>
                <w:bCs/>
                <w:color w:val="FF0000"/>
              </w:rPr>
              <w:t xml:space="preserve"> </w:t>
            </w:r>
            <w:r w:rsidRPr="00823F70">
              <w:rPr>
                <w:rFonts w:asciiTheme="majorBidi" w:hAnsiTheme="majorBidi" w:cstheme="majorBidi"/>
                <w:bCs/>
                <w:color w:val="FF0000"/>
              </w:rPr>
              <w:t>Meseleler</w:t>
            </w:r>
          </w:p>
        </w:tc>
        <w:tc>
          <w:tcPr>
            <w:tcW w:w="5812"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26</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23-27 Mart</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823F70">
              <w:rPr>
                <w:rFonts w:asciiTheme="majorBidi" w:hAnsiTheme="majorBidi" w:cstheme="majorBidi"/>
                <w:bCs/>
                <w:color w:val="FF0000"/>
              </w:rPr>
              <w:t>Gıda Maddeleri ve Bağımlılıkla İlgili Meseleler</w:t>
            </w:r>
          </w:p>
        </w:tc>
        <w:tc>
          <w:tcPr>
            <w:tcW w:w="5812"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27</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30-03 Nisan</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3. </w:t>
            </w:r>
            <w:r w:rsidRPr="00823F70">
              <w:rPr>
                <w:rFonts w:asciiTheme="majorBidi" w:hAnsiTheme="majorBidi" w:cstheme="majorBidi"/>
                <w:bCs/>
                <w:color w:val="FF0000"/>
              </w:rPr>
              <w:t>Gıda Maddeleri ve Bağımlılıkla İlgili Meseleler</w:t>
            </w:r>
          </w:p>
        </w:tc>
        <w:tc>
          <w:tcPr>
            <w:tcW w:w="5812"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p>
        </w:tc>
        <w:tc>
          <w:tcPr>
            <w:tcW w:w="160" w:type="dxa"/>
            <w:tcMar>
              <w:left w:w="0" w:type="dxa"/>
              <w:right w:w="0" w:type="dxa"/>
            </w:tcMar>
            <w:vAlign w:val="center"/>
          </w:tcPr>
          <w:p w:rsidR="00DF353F" w:rsidRPr="00B217B5" w:rsidRDefault="00DF353F" w:rsidP="00DF353F">
            <w:pPr>
              <w:rPr>
                <w:rFonts w:asciiTheme="majorBidi" w:hAnsiTheme="majorBidi" w:cstheme="majorBidi"/>
                <w:sz w:val="12"/>
                <w:szCs w:val="12"/>
              </w:rPr>
            </w:pP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color w:val="00B050"/>
                <w:sz w:val="12"/>
                <w:szCs w:val="12"/>
              </w:rPr>
            </w:pPr>
            <w:r w:rsidRPr="00DF353F">
              <w:rPr>
                <w:color w:val="00B050"/>
                <w:sz w:val="12"/>
                <w:szCs w:val="12"/>
              </w:rPr>
              <w:t>06-10 Nisan</w:t>
            </w:r>
          </w:p>
        </w:tc>
        <w:tc>
          <w:tcPr>
            <w:tcW w:w="3402" w:type="dxa"/>
            <w:shd w:val="clear" w:color="auto" w:fill="auto"/>
            <w:tcMar>
              <w:left w:w="28" w:type="dxa"/>
              <w:right w:w="28" w:type="dxa"/>
            </w:tcMar>
            <w:vAlign w:val="center"/>
          </w:tcPr>
          <w:p w:rsidR="00DF353F" w:rsidRPr="000767B7" w:rsidRDefault="00DF353F" w:rsidP="00DF353F">
            <w:pPr>
              <w:rPr>
                <w:rFonts w:asciiTheme="majorBidi" w:hAnsiTheme="majorBidi" w:cstheme="majorBidi"/>
                <w:noProof w:val="0"/>
                <w:color w:val="00B050"/>
                <w:lang w:eastAsia="tr-TR"/>
              </w:rPr>
            </w:pPr>
            <w:r w:rsidRPr="000767B7">
              <w:rPr>
                <w:rFonts w:asciiTheme="majorBidi" w:hAnsiTheme="majorBidi" w:cstheme="majorBidi"/>
                <w:noProof w:val="0"/>
                <w:color w:val="00B050"/>
                <w:lang w:eastAsia="tr-TR"/>
              </w:rPr>
              <w:t>TATİL</w:t>
            </w:r>
          </w:p>
        </w:tc>
        <w:tc>
          <w:tcPr>
            <w:tcW w:w="5812"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28</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13-17 Nisan</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4. </w:t>
            </w:r>
            <w:r w:rsidRPr="00823F70">
              <w:rPr>
                <w:rFonts w:asciiTheme="majorBidi" w:hAnsiTheme="majorBidi" w:cstheme="majorBidi"/>
                <w:bCs/>
                <w:color w:val="FF0000"/>
              </w:rPr>
              <w:t>Sağlık ve Tıpla İlgili Meseleler</w:t>
            </w:r>
          </w:p>
        </w:tc>
        <w:tc>
          <w:tcPr>
            <w:tcW w:w="5812"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8F1575">
        <w:trPr>
          <w:trHeight w:val="17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29</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 xml:space="preserve">20-24 Nisan </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noProof w:val="0"/>
                <w:color w:val="FF0000"/>
                <w:lang w:eastAsia="tr-TR"/>
              </w:rPr>
            </w:pPr>
            <w:r>
              <w:rPr>
                <w:rFonts w:asciiTheme="majorBidi" w:hAnsiTheme="majorBidi" w:cstheme="majorBidi"/>
                <w:bCs/>
                <w:color w:val="FF0000"/>
              </w:rPr>
              <w:t xml:space="preserve">5. </w:t>
            </w:r>
            <w:r w:rsidRPr="00823F70">
              <w:rPr>
                <w:rFonts w:asciiTheme="majorBidi" w:hAnsiTheme="majorBidi" w:cstheme="majorBidi"/>
                <w:bCs/>
                <w:color w:val="FF0000"/>
              </w:rPr>
              <w:t>Kur’an’dan Mesajlar: En’âm suresi 151-152. Ayetler</w:t>
            </w:r>
          </w:p>
        </w:tc>
        <w:tc>
          <w:tcPr>
            <w:tcW w:w="5812" w:type="dxa"/>
            <w:vMerge/>
            <w:shd w:val="clear" w:color="auto" w:fill="auto"/>
            <w:tcMar>
              <w:left w:w="28" w:type="dxa"/>
              <w:right w:w="28" w:type="dxa"/>
            </w:tcMar>
            <w:vAlign w:val="center"/>
          </w:tcPr>
          <w:p w:rsidR="00DF353F" w:rsidRPr="002002E3" w:rsidRDefault="00DF353F" w:rsidP="00DF353F">
            <w:pPr>
              <w:rPr>
                <w:rFonts w:asciiTheme="majorBidi" w:hAnsiTheme="majorBidi" w:cstheme="majorBidi"/>
                <w:sz w:val="18"/>
                <w:szCs w:val="18"/>
              </w:rPr>
            </w:pPr>
          </w:p>
        </w:tc>
      </w:tr>
      <w:tr w:rsidR="00DF353F" w:rsidRPr="005A6B70" w:rsidTr="008F1575">
        <w:trPr>
          <w:trHeight w:val="313"/>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30</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27-01 Nisan</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b/>
                <w:color w:val="FF0000"/>
              </w:rPr>
            </w:pPr>
            <w:r>
              <w:rPr>
                <w:rFonts w:asciiTheme="majorBidi" w:hAnsiTheme="majorBidi" w:cstheme="majorBidi"/>
                <w:b/>
                <w:noProof w:val="0"/>
                <w:lang w:eastAsia="tr-TR"/>
              </w:rPr>
              <w:t>5</w:t>
            </w:r>
            <w:r w:rsidRPr="00ED4082">
              <w:rPr>
                <w:rFonts w:asciiTheme="majorBidi" w:hAnsiTheme="majorBidi" w:cstheme="majorBidi"/>
                <w:b/>
                <w:noProof w:val="0"/>
                <w:lang w:eastAsia="tr-TR"/>
              </w:rPr>
              <w:t xml:space="preserve">. ÜNİTE: </w:t>
            </w:r>
            <w:r w:rsidRPr="0075085A">
              <w:rPr>
                <w:rFonts w:asciiTheme="majorBidi" w:hAnsiTheme="majorBidi" w:cstheme="majorBidi"/>
                <w:b/>
                <w:noProof w:val="0"/>
                <w:lang w:eastAsia="tr-TR"/>
              </w:rPr>
              <w:t>HİNT VE ÇİN DİNLERİ</w:t>
            </w:r>
          </w:p>
          <w:p w:rsidR="00DF353F" w:rsidRPr="0056469E" w:rsidRDefault="00DF353F" w:rsidP="00DF353F">
            <w:pPr>
              <w:rPr>
                <w:rFonts w:asciiTheme="majorBidi" w:hAnsiTheme="majorBidi" w:cstheme="majorBidi"/>
                <w:bCs/>
                <w:color w:val="FF0000"/>
              </w:rPr>
            </w:pPr>
            <w:r w:rsidRPr="00201618">
              <w:rPr>
                <w:rFonts w:asciiTheme="majorBidi" w:hAnsiTheme="majorBidi" w:cstheme="majorBidi"/>
                <w:bCs/>
                <w:color w:val="FF0000"/>
              </w:rPr>
              <w:t>1</w:t>
            </w:r>
            <w:r>
              <w:rPr>
                <w:rFonts w:asciiTheme="majorBidi" w:hAnsiTheme="majorBidi" w:cstheme="majorBidi"/>
                <w:bCs/>
                <w:color w:val="FF0000"/>
              </w:rPr>
              <w:t xml:space="preserve">. </w:t>
            </w:r>
            <w:r w:rsidRPr="0075085A">
              <w:rPr>
                <w:rFonts w:asciiTheme="majorBidi" w:hAnsiTheme="majorBidi" w:cstheme="majorBidi"/>
                <w:bCs/>
                <w:color w:val="FF0000"/>
              </w:rPr>
              <w:t>Hinduizm</w:t>
            </w:r>
          </w:p>
        </w:tc>
        <w:tc>
          <w:tcPr>
            <w:tcW w:w="5812" w:type="dxa"/>
            <w:vMerge w:val="restart"/>
            <w:shd w:val="clear" w:color="auto" w:fill="auto"/>
            <w:tcMar>
              <w:left w:w="0" w:type="dxa"/>
              <w:right w:w="0" w:type="dxa"/>
            </w:tcMar>
            <w:vAlign w:val="center"/>
          </w:tcPr>
          <w:p w:rsidR="00DF353F" w:rsidRDefault="00DF353F" w:rsidP="00DF353F">
            <w:pPr>
              <w:rPr>
                <w:rFonts w:asciiTheme="majorBidi" w:hAnsiTheme="majorBidi" w:cstheme="majorBidi"/>
                <w:sz w:val="12"/>
                <w:szCs w:val="12"/>
              </w:rPr>
            </w:pPr>
            <w:r w:rsidRPr="008844BD">
              <w:rPr>
                <w:rFonts w:asciiTheme="majorBidi" w:hAnsiTheme="majorBidi" w:cstheme="majorBidi"/>
                <w:b/>
                <w:bCs/>
                <w:color w:val="0070C0"/>
                <w:sz w:val="12"/>
                <w:szCs w:val="12"/>
              </w:rPr>
              <w:t xml:space="preserve">Not: </w:t>
            </w:r>
            <w:r w:rsidRPr="008844BD">
              <w:rPr>
                <w:rFonts w:asciiTheme="majorBidi" w:hAnsiTheme="majorBidi" w:cstheme="majorBidi"/>
                <w:sz w:val="12"/>
                <w:szCs w:val="12"/>
              </w:rPr>
              <w:t>Ünite genelinde</w:t>
            </w:r>
            <w:r w:rsidRPr="00EB521C">
              <w:rPr>
                <w:rFonts w:asciiTheme="majorBidi" w:hAnsiTheme="majorBidi" w:cstheme="majorBidi"/>
                <w:sz w:val="12"/>
                <w:szCs w:val="12"/>
              </w:rPr>
              <w:t xml:space="preserve"> konular, öğrenci seviyesine uygun olarak ana hatlarıyla ele alınır; anlatımda nesnel</w:t>
            </w:r>
            <w:r>
              <w:rPr>
                <w:rFonts w:asciiTheme="majorBidi" w:hAnsiTheme="majorBidi" w:cstheme="majorBidi"/>
                <w:sz w:val="12"/>
                <w:szCs w:val="12"/>
              </w:rPr>
              <w:t xml:space="preserve"> </w:t>
            </w:r>
            <w:r w:rsidRPr="00EB521C">
              <w:rPr>
                <w:rFonts w:asciiTheme="majorBidi" w:hAnsiTheme="majorBidi" w:cstheme="majorBidi"/>
                <w:sz w:val="12"/>
                <w:szCs w:val="12"/>
              </w:rPr>
              <w:t>ve tasviri (betimleyici) bir yöntem benimsenir; dinlerin kendi kavramları ve epistemolojik kabulleri</w:t>
            </w:r>
            <w:r>
              <w:rPr>
                <w:rFonts w:asciiTheme="majorBidi" w:hAnsiTheme="majorBidi" w:cstheme="majorBidi"/>
                <w:sz w:val="12"/>
                <w:szCs w:val="12"/>
              </w:rPr>
              <w:t xml:space="preserve"> </w:t>
            </w:r>
            <w:r w:rsidRPr="00EB521C">
              <w:rPr>
                <w:rFonts w:asciiTheme="majorBidi" w:hAnsiTheme="majorBidi" w:cstheme="majorBidi"/>
                <w:sz w:val="12"/>
                <w:szCs w:val="12"/>
              </w:rPr>
              <w:t>ile tanıtılmasına özen gösterilir. Ayrıca dinlerin ortaya çıktığı ve yayıldığı bölgeler harita üzerinde</w:t>
            </w:r>
            <w:r>
              <w:rPr>
                <w:rFonts w:asciiTheme="majorBidi" w:hAnsiTheme="majorBidi" w:cstheme="majorBidi"/>
                <w:sz w:val="12"/>
                <w:szCs w:val="12"/>
              </w:rPr>
              <w:t xml:space="preserve"> </w:t>
            </w:r>
            <w:r w:rsidRPr="00EB521C">
              <w:rPr>
                <w:rFonts w:asciiTheme="majorBidi" w:hAnsiTheme="majorBidi" w:cstheme="majorBidi"/>
                <w:sz w:val="12"/>
                <w:szCs w:val="12"/>
              </w:rPr>
              <w:t>gösterilir</w:t>
            </w:r>
          </w:p>
          <w:p w:rsidR="00DF353F" w:rsidRDefault="00DF353F" w:rsidP="00DF353F">
            <w:pPr>
              <w:rPr>
                <w:rFonts w:asciiTheme="majorBidi" w:hAnsiTheme="majorBidi" w:cstheme="majorBidi"/>
                <w:b/>
                <w:bCs/>
                <w:color w:val="0070C0"/>
                <w:sz w:val="18"/>
                <w:szCs w:val="18"/>
              </w:rPr>
            </w:pPr>
            <w:r w:rsidRPr="00E513D1">
              <w:rPr>
                <w:rFonts w:asciiTheme="majorBidi" w:hAnsiTheme="majorBidi" w:cstheme="majorBidi"/>
                <w:b/>
                <w:bCs/>
                <w:color w:val="0070C0"/>
                <w:sz w:val="18"/>
                <w:szCs w:val="18"/>
              </w:rPr>
              <w:t>Bu ünite sonunda öğrenciler;</w:t>
            </w:r>
          </w:p>
          <w:p w:rsidR="00DF353F" w:rsidRPr="00EB521C" w:rsidRDefault="00DF353F" w:rsidP="00DF353F">
            <w:pPr>
              <w:rPr>
                <w:rFonts w:asciiTheme="majorBidi" w:hAnsiTheme="majorBidi" w:cstheme="majorBidi"/>
                <w:sz w:val="18"/>
                <w:szCs w:val="18"/>
              </w:rPr>
            </w:pPr>
            <w:r w:rsidRPr="00EB521C">
              <w:rPr>
                <w:rFonts w:asciiTheme="majorBidi" w:hAnsiTheme="majorBidi" w:cstheme="majorBidi"/>
                <w:sz w:val="18"/>
                <w:szCs w:val="18"/>
              </w:rPr>
              <w:t>12.5.1. Hinduizm’in doğuşunu ve gelişim sürecini özetler.</w:t>
            </w:r>
          </w:p>
          <w:p w:rsidR="00DF353F" w:rsidRPr="00EB521C" w:rsidRDefault="00DF353F" w:rsidP="00DF353F">
            <w:pPr>
              <w:pStyle w:val="aKAZANIMAIKLAMASI"/>
            </w:pPr>
            <w:r w:rsidRPr="00EB521C">
              <w:t>Hinduizm’in; tarihçesine, inanç esaslarına, ritüellerine, sembollerine ve kutsal mekânlarına</w:t>
            </w:r>
            <w:r>
              <w:t xml:space="preserve"> </w:t>
            </w:r>
            <w:r w:rsidRPr="00EB521C">
              <w:t>yer verilir.</w:t>
            </w:r>
          </w:p>
          <w:p w:rsidR="00DF353F" w:rsidRPr="00EB521C" w:rsidRDefault="00DF353F" w:rsidP="00DF353F">
            <w:pPr>
              <w:rPr>
                <w:rFonts w:asciiTheme="majorBidi" w:hAnsiTheme="majorBidi" w:cstheme="majorBidi"/>
                <w:sz w:val="18"/>
                <w:szCs w:val="18"/>
              </w:rPr>
            </w:pPr>
            <w:r w:rsidRPr="00EB521C">
              <w:rPr>
                <w:rFonts w:asciiTheme="majorBidi" w:hAnsiTheme="majorBidi" w:cstheme="majorBidi"/>
                <w:sz w:val="18"/>
                <w:szCs w:val="18"/>
              </w:rPr>
              <w:t>12.5.2. Budizm’in doğuşunu ve gelişim sürecini özetler.</w:t>
            </w:r>
          </w:p>
          <w:p w:rsidR="00DF353F" w:rsidRPr="00EB521C" w:rsidRDefault="00DF353F" w:rsidP="00DF353F">
            <w:pPr>
              <w:pStyle w:val="aKAZANIMAIKLAMASI"/>
            </w:pPr>
            <w:r w:rsidRPr="00EB521C">
              <w:t>Budizm’in; tarihçesine, inanç esaslarına, ritüellerine, sembollerine ve kutsal mekânlarına yer</w:t>
            </w:r>
            <w:r>
              <w:t xml:space="preserve"> </w:t>
            </w:r>
            <w:r w:rsidRPr="00EB521C">
              <w:t>verilir.</w:t>
            </w:r>
          </w:p>
          <w:p w:rsidR="00DF353F" w:rsidRPr="00EB521C" w:rsidRDefault="00DF353F" w:rsidP="00DF353F">
            <w:pPr>
              <w:rPr>
                <w:rFonts w:asciiTheme="majorBidi" w:hAnsiTheme="majorBidi" w:cstheme="majorBidi"/>
                <w:sz w:val="18"/>
                <w:szCs w:val="18"/>
              </w:rPr>
            </w:pPr>
            <w:r w:rsidRPr="00EB521C">
              <w:rPr>
                <w:rFonts w:asciiTheme="majorBidi" w:hAnsiTheme="majorBidi" w:cstheme="majorBidi"/>
                <w:sz w:val="18"/>
                <w:szCs w:val="18"/>
              </w:rPr>
              <w:t>12.5.3. Konfüçyanizm’in doğuşunu ve gelişim sürecini özetler.</w:t>
            </w:r>
          </w:p>
          <w:p w:rsidR="00DF353F" w:rsidRPr="00EB521C" w:rsidRDefault="00DF353F" w:rsidP="00DF353F">
            <w:pPr>
              <w:pStyle w:val="aKAZANIMAIKLAMASI"/>
            </w:pPr>
            <w:proofErr w:type="spellStart"/>
            <w:r w:rsidRPr="00EB521C">
              <w:t>Konfüçyanizm’in</w:t>
            </w:r>
            <w:proofErr w:type="spellEnd"/>
            <w:r w:rsidRPr="00EB521C">
              <w:t>; tarihçesine, inanç esaslarına, ritüellerine, sembollerine ve kutsal</w:t>
            </w:r>
            <w:r>
              <w:t xml:space="preserve"> </w:t>
            </w:r>
            <w:r w:rsidRPr="00EB521C">
              <w:t>mekânlarına yer verilir.</w:t>
            </w:r>
          </w:p>
          <w:p w:rsidR="00DF353F" w:rsidRPr="00EB521C" w:rsidRDefault="00DF353F" w:rsidP="00DF353F">
            <w:pPr>
              <w:rPr>
                <w:rFonts w:asciiTheme="majorBidi" w:hAnsiTheme="majorBidi" w:cstheme="majorBidi"/>
                <w:sz w:val="18"/>
                <w:szCs w:val="18"/>
              </w:rPr>
            </w:pPr>
            <w:r w:rsidRPr="00EB521C">
              <w:rPr>
                <w:rFonts w:asciiTheme="majorBidi" w:hAnsiTheme="majorBidi" w:cstheme="majorBidi"/>
                <w:sz w:val="18"/>
                <w:szCs w:val="18"/>
              </w:rPr>
              <w:t>12.5.4. Taoizm’in doğuşunu ve gelişim sürecini özetler.</w:t>
            </w:r>
          </w:p>
          <w:p w:rsidR="00DF353F" w:rsidRPr="002002E3" w:rsidRDefault="00DF353F" w:rsidP="00DF353F">
            <w:pPr>
              <w:pStyle w:val="aKAZANIMAIKLAMASI"/>
            </w:pPr>
            <w:r w:rsidRPr="00EB521C">
              <w:t>Taoizm’in; tarihçesine, inanç esaslarına, ritüellerine, sembollerine ve kutsal mekânlarına yer</w:t>
            </w:r>
            <w:r>
              <w:t xml:space="preserve"> </w:t>
            </w:r>
            <w:r w:rsidRPr="00EB521C">
              <w:t>verilir</w:t>
            </w:r>
            <w:r>
              <w:t>.</w:t>
            </w:r>
          </w:p>
        </w:tc>
      </w:tr>
      <w:tr w:rsidR="00DF353F" w:rsidRPr="005A6B70" w:rsidTr="008F1575">
        <w:trPr>
          <w:trHeight w:val="39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31</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04-08 Mayıs</w:t>
            </w:r>
          </w:p>
        </w:tc>
        <w:tc>
          <w:tcPr>
            <w:tcW w:w="3402" w:type="dxa"/>
            <w:shd w:val="clear" w:color="auto" w:fill="auto"/>
            <w:tcMar>
              <w:left w:w="28" w:type="dxa"/>
              <w:right w:w="28" w:type="dxa"/>
            </w:tcMar>
            <w:vAlign w:val="center"/>
          </w:tcPr>
          <w:p w:rsidR="00DF353F" w:rsidRPr="0056469E" w:rsidRDefault="00DF353F" w:rsidP="00DF353F">
            <w:pPr>
              <w:rPr>
                <w:rFonts w:asciiTheme="majorBidi" w:hAnsiTheme="majorBidi" w:cstheme="majorBidi"/>
                <w:bCs/>
                <w:color w:val="FF0000"/>
              </w:rPr>
            </w:pPr>
            <w:r w:rsidRPr="00201618">
              <w:rPr>
                <w:rFonts w:asciiTheme="majorBidi" w:hAnsiTheme="majorBidi" w:cstheme="majorBidi"/>
                <w:bCs/>
                <w:color w:val="FF0000"/>
              </w:rPr>
              <w:t>1</w:t>
            </w:r>
            <w:r>
              <w:rPr>
                <w:rFonts w:asciiTheme="majorBidi" w:hAnsiTheme="majorBidi" w:cstheme="majorBidi"/>
                <w:bCs/>
                <w:color w:val="FF0000"/>
              </w:rPr>
              <w:t xml:space="preserve">. </w:t>
            </w:r>
            <w:r w:rsidRPr="0075085A">
              <w:rPr>
                <w:rFonts w:asciiTheme="majorBidi" w:hAnsiTheme="majorBidi" w:cstheme="majorBidi"/>
                <w:bCs/>
                <w:color w:val="FF0000"/>
              </w:rPr>
              <w:t>Hinduizm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8F1575">
        <w:trPr>
          <w:trHeight w:val="39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32</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11-15 Mayıs</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bCs/>
                <w:iCs/>
                <w:color w:val="FF0000"/>
              </w:rPr>
            </w:pPr>
            <w:r>
              <w:rPr>
                <w:rFonts w:asciiTheme="majorBidi" w:hAnsiTheme="majorBidi" w:cstheme="majorBidi"/>
                <w:bCs/>
                <w:color w:val="FF0000"/>
              </w:rPr>
              <w:t xml:space="preserve">2. </w:t>
            </w:r>
            <w:r w:rsidRPr="0075085A">
              <w:rPr>
                <w:rFonts w:asciiTheme="majorBidi" w:hAnsiTheme="majorBidi" w:cstheme="majorBidi"/>
                <w:bCs/>
                <w:color w:val="FF0000"/>
              </w:rPr>
              <w:t>Budizm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8F1575">
        <w:trPr>
          <w:trHeight w:val="391"/>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33</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 xml:space="preserve">18-22 Mayıs </w:t>
            </w:r>
          </w:p>
        </w:tc>
        <w:tc>
          <w:tcPr>
            <w:tcW w:w="3402" w:type="dxa"/>
            <w:shd w:val="clear" w:color="auto" w:fill="auto"/>
            <w:tcMar>
              <w:left w:w="28" w:type="dxa"/>
              <w:right w:w="28" w:type="dxa"/>
            </w:tcMar>
            <w:vAlign w:val="center"/>
          </w:tcPr>
          <w:p w:rsidR="00DF353F" w:rsidRPr="00ED4082" w:rsidRDefault="00DF353F" w:rsidP="00DF353F">
            <w:pPr>
              <w:ind w:right="176"/>
              <w:rPr>
                <w:rFonts w:asciiTheme="majorBidi" w:hAnsiTheme="majorBidi" w:cstheme="majorBidi"/>
                <w:color w:val="FF0000"/>
              </w:rPr>
            </w:pPr>
            <w:r>
              <w:rPr>
                <w:rFonts w:asciiTheme="majorBidi" w:hAnsiTheme="majorBidi" w:cstheme="majorBidi"/>
                <w:bCs/>
                <w:color w:val="FF0000"/>
              </w:rPr>
              <w:t xml:space="preserve">2. </w:t>
            </w:r>
            <w:r w:rsidRPr="0075085A">
              <w:rPr>
                <w:rFonts w:asciiTheme="majorBidi" w:hAnsiTheme="majorBidi" w:cstheme="majorBidi"/>
                <w:bCs/>
                <w:color w:val="FF0000"/>
              </w:rPr>
              <w:t>Budizm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8F1575">
        <w:trPr>
          <w:trHeight w:val="340"/>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34</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27-29 Mayıs</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color w:val="FF0000"/>
              </w:rPr>
            </w:pPr>
            <w:r>
              <w:rPr>
                <w:rFonts w:asciiTheme="majorBidi" w:hAnsiTheme="majorBidi" w:cstheme="majorBidi"/>
                <w:bCs/>
                <w:color w:val="FF0000"/>
              </w:rPr>
              <w:t xml:space="preserve">3. </w:t>
            </w:r>
            <w:r w:rsidRPr="0075085A">
              <w:rPr>
                <w:rFonts w:asciiTheme="majorBidi" w:hAnsiTheme="majorBidi" w:cstheme="majorBidi"/>
                <w:bCs/>
                <w:color w:val="FF0000"/>
              </w:rPr>
              <w:t>Konfüçyanizm</w:t>
            </w:r>
            <w:r w:rsidRPr="00E172A3">
              <w:rPr>
                <w:rFonts w:ascii="Tahoma" w:hAnsi="Tahoma" w:cs="Tahoma"/>
                <w:noProof w:val="0"/>
                <w:color w:val="00B050"/>
                <w:lang w:eastAsia="tr-TR"/>
              </w:rPr>
              <w:t xml:space="preserve"> RAMAZAN BAYRAMI</w:t>
            </w:r>
            <w:r>
              <w:rPr>
                <w:rFonts w:ascii="Tahoma" w:hAnsi="Tahoma" w:cs="Tahoma"/>
                <w:noProof w:val="0"/>
                <w:color w:val="00B050"/>
                <w:lang w:eastAsia="tr-TR"/>
              </w:rPr>
              <w:t xml:space="preserve"> (24-26)</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8F1575">
        <w:trPr>
          <w:trHeight w:val="156"/>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35</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 xml:space="preserve">01-05 </w:t>
            </w:r>
            <w:r w:rsidR="00EB797D">
              <w:rPr>
                <w:sz w:val="12"/>
                <w:szCs w:val="12"/>
              </w:rPr>
              <w:t>Hazr.</w:t>
            </w:r>
          </w:p>
        </w:tc>
        <w:tc>
          <w:tcPr>
            <w:tcW w:w="3402" w:type="dxa"/>
            <w:shd w:val="clear" w:color="auto" w:fill="auto"/>
            <w:noWrap/>
            <w:tcMar>
              <w:left w:w="28" w:type="dxa"/>
              <w:right w:w="28" w:type="dxa"/>
            </w:tcMar>
            <w:vAlign w:val="center"/>
          </w:tcPr>
          <w:p w:rsidR="00DF353F" w:rsidRPr="00ED4082" w:rsidRDefault="00DF353F" w:rsidP="00DF353F">
            <w:pPr>
              <w:rPr>
                <w:rFonts w:asciiTheme="majorBidi" w:hAnsiTheme="majorBidi" w:cstheme="majorBidi"/>
                <w:bCs/>
                <w:iCs/>
                <w:color w:val="FF0000"/>
              </w:rPr>
            </w:pPr>
            <w:r>
              <w:rPr>
                <w:rFonts w:asciiTheme="majorBidi" w:hAnsiTheme="majorBidi" w:cstheme="majorBidi"/>
                <w:bCs/>
                <w:color w:val="FF0000"/>
              </w:rPr>
              <w:t xml:space="preserve">3. </w:t>
            </w:r>
            <w:r w:rsidRPr="0075085A">
              <w:rPr>
                <w:rFonts w:asciiTheme="majorBidi" w:hAnsiTheme="majorBidi" w:cstheme="majorBidi"/>
                <w:bCs/>
                <w:color w:val="FF0000"/>
              </w:rPr>
              <w:t>Konfüçyanizm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sz w:val="12"/>
                <w:szCs w:val="12"/>
              </w:rPr>
            </w:pPr>
          </w:p>
        </w:tc>
      </w:tr>
      <w:tr w:rsidR="00DF353F" w:rsidRPr="005A6B70" w:rsidTr="008F1575">
        <w:trPr>
          <w:trHeight w:val="58"/>
          <w:jc w:val="center"/>
        </w:trPr>
        <w:tc>
          <w:tcPr>
            <w:tcW w:w="150" w:type="dxa"/>
            <w:tcMar>
              <w:left w:w="0" w:type="dxa"/>
              <w:right w:w="0" w:type="dxa"/>
            </w:tcMar>
            <w:vAlign w:val="center"/>
          </w:tcPr>
          <w:p w:rsidR="00DF353F" w:rsidRPr="00B217B5" w:rsidRDefault="00DF353F" w:rsidP="00DF353F">
            <w:pPr>
              <w:jc w:val="center"/>
              <w:rPr>
                <w:sz w:val="12"/>
                <w:szCs w:val="12"/>
              </w:rPr>
            </w:pPr>
            <w:r w:rsidRPr="00B217B5">
              <w:rPr>
                <w:sz w:val="12"/>
                <w:szCs w:val="12"/>
              </w:rPr>
              <w:t>36</w:t>
            </w:r>
          </w:p>
        </w:tc>
        <w:tc>
          <w:tcPr>
            <w:tcW w:w="160" w:type="dxa"/>
            <w:tcMar>
              <w:left w:w="0" w:type="dxa"/>
              <w:right w:w="0" w:type="dxa"/>
            </w:tcMar>
            <w:vAlign w:val="center"/>
          </w:tcPr>
          <w:p w:rsidR="00DF353F" w:rsidRPr="00B217B5" w:rsidRDefault="00DF353F" w:rsidP="00DF353F">
            <w:pPr>
              <w:rPr>
                <w:sz w:val="12"/>
                <w:szCs w:val="12"/>
              </w:rPr>
            </w:pPr>
            <w:r w:rsidRPr="00B217B5">
              <w:rPr>
                <w:rFonts w:asciiTheme="majorBidi" w:hAnsiTheme="majorBidi" w:cstheme="majorBidi"/>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08-12 Hazr.</w:t>
            </w:r>
          </w:p>
        </w:tc>
        <w:tc>
          <w:tcPr>
            <w:tcW w:w="3402" w:type="dxa"/>
            <w:shd w:val="clear" w:color="auto" w:fill="auto"/>
            <w:tcMar>
              <w:left w:w="28" w:type="dxa"/>
              <w:right w:w="28" w:type="dxa"/>
            </w:tcMar>
            <w:vAlign w:val="center"/>
          </w:tcPr>
          <w:p w:rsidR="00DF353F" w:rsidRPr="00ED4082" w:rsidRDefault="00DF353F" w:rsidP="00DF353F">
            <w:pPr>
              <w:rPr>
                <w:rFonts w:asciiTheme="majorBidi" w:hAnsiTheme="majorBidi" w:cstheme="majorBidi"/>
                <w:bCs/>
                <w:iCs/>
                <w:color w:val="FF0000"/>
              </w:rPr>
            </w:pPr>
            <w:r>
              <w:rPr>
                <w:rFonts w:asciiTheme="majorBidi" w:hAnsiTheme="majorBidi" w:cstheme="majorBidi"/>
                <w:bCs/>
                <w:color w:val="FF0000"/>
              </w:rPr>
              <w:t xml:space="preserve">4. </w:t>
            </w:r>
            <w:r w:rsidRPr="0075085A">
              <w:rPr>
                <w:rFonts w:asciiTheme="majorBidi" w:hAnsiTheme="majorBidi" w:cstheme="majorBidi"/>
                <w:bCs/>
                <w:color w:val="FF0000"/>
              </w:rPr>
              <w:t>Taoizm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
                <w:sz w:val="12"/>
                <w:szCs w:val="12"/>
                <w:u w:val="single"/>
              </w:rPr>
            </w:pPr>
          </w:p>
        </w:tc>
      </w:tr>
      <w:tr w:rsidR="00DF353F" w:rsidRPr="005A6B70" w:rsidTr="008F1575">
        <w:trPr>
          <w:trHeight w:val="262"/>
          <w:jc w:val="center"/>
        </w:trPr>
        <w:tc>
          <w:tcPr>
            <w:tcW w:w="150" w:type="dxa"/>
            <w:tcMar>
              <w:left w:w="0" w:type="dxa"/>
              <w:right w:w="0" w:type="dxa"/>
            </w:tcMar>
            <w:vAlign w:val="center"/>
          </w:tcPr>
          <w:p w:rsidR="00DF353F" w:rsidRPr="003D5450" w:rsidRDefault="00DF353F" w:rsidP="00DF353F">
            <w:pPr>
              <w:jc w:val="center"/>
              <w:rPr>
                <w:sz w:val="12"/>
                <w:szCs w:val="12"/>
              </w:rPr>
            </w:pPr>
            <w:r>
              <w:rPr>
                <w:sz w:val="12"/>
                <w:szCs w:val="12"/>
              </w:rPr>
              <w:t>37</w:t>
            </w:r>
          </w:p>
        </w:tc>
        <w:tc>
          <w:tcPr>
            <w:tcW w:w="160" w:type="dxa"/>
            <w:tcMar>
              <w:left w:w="0" w:type="dxa"/>
              <w:right w:w="0" w:type="dxa"/>
            </w:tcMar>
            <w:vAlign w:val="center"/>
          </w:tcPr>
          <w:p w:rsidR="00DF353F" w:rsidRPr="003D5450" w:rsidRDefault="00DF353F" w:rsidP="00DF353F">
            <w:pPr>
              <w:rPr>
                <w:sz w:val="12"/>
                <w:szCs w:val="12"/>
              </w:rPr>
            </w:pPr>
            <w:r>
              <w:rPr>
                <w:sz w:val="12"/>
                <w:szCs w:val="12"/>
              </w:rPr>
              <w:t>II</w:t>
            </w:r>
          </w:p>
        </w:tc>
        <w:tc>
          <w:tcPr>
            <w:tcW w:w="394" w:type="dxa"/>
            <w:tcBorders>
              <w:top w:val="single" w:sz="4" w:space="0" w:color="auto"/>
              <w:left w:val="single" w:sz="4" w:space="0" w:color="auto"/>
              <w:bottom w:val="single" w:sz="4" w:space="0" w:color="auto"/>
            </w:tcBorders>
            <w:noWrap/>
            <w:tcMar>
              <w:left w:w="0" w:type="dxa"/>
              <w:right w:w="0" w:type="dxa"/>
            </w:tcMar>
            <w:vAlign w:val="center"/>
          </w:tcPr>
          <w:p w:rsidR="00DF353F" w:rsidRPr="00DF353F" w:rsidRDefault="00DF353F" w:rsidP="00DF353F">
            <w:pPr>
              <w:rPr>
                <w:sz w:val="12"/>
                <w:szCs w:val="12"/>
              </w:rPr>
            </w:pPr>
            <w:r w:rsidRPr="00DF353F">
              <w:rPr>
                <w:sz w:val="12"/>
                <w:szCs w:val="12"/>
              </w:rPr>
              <w:t>15-19</w:t>
            </w:r>
          </w:p>
        </w:tc>
        <w:tc>
          <w:tcPr>
            <w:tcW w:w="3402" w:type="dxa"/>
            <w:shd w:val="clear" w:color="auto" w:fill="auto"/>
            <w:tcMar>
              <w:left w:w="28" w:type="dxa"/>
              <w:right w:w="28" w:type="dxa"/>
            </w:tcMar>
            <w:vAlign w:val="center"/>
          </w:tcPr>
          <w:p w:rsidR="00DF353F" w:rsidRPr="00ED4082" w:rsidRDefault="00E8404A" w:rsidP="00DF353F">
            <w:pPr>
              <w:rPr>
                <w:rFonts w:asciiTheme="majorBidi" w:hAnsiTheme="majorBidi" w:cstheme="majorBidi"/>
                <w:bCs/>
                <w:iCs/>
                <w:color w:val="FF0000"/>
              </w:rPr>
            </w:pPr>
            <w:r>
              <w:rPr>
                <w:rFonts w:asciiTheme="majorBidi" w:hAnsiTheme="majorBidi" w:cstheme="majorBidi"/>
                <w:bCs/>
                <w:color w:val="FF0000"/>
              </w:rPr>
              <w:t xml:space="preserve">4. </w:t>
            </w:r>
            <w:r w:rsidRPr="0075085A">
              <w:rPr>
                <w:rFonts w:asciiTheme="majorBidi" w:hAnsiTheme="majorBidi" w:cstheme="majorBidi"/>
                <w:bCs/>
                <w:color w:val="FF0000"/>
              </w:rPr>
              <w:t>Taoizm</w:t>
            </w:r>
          </w:p>
        </w:tc>
        <w:tc>
          <w:tcPr>
            <w:tcW w:w="5812" w:type="dxa"/>
            <w:vMerge/>
            <w:shd w:val="clear" w:color="auto" w:fill="auto"/>
            <w:tcMar>
              <w:left w:w="28" w:type="dxa"/>
              <w:right w:w="28" w:type="dxa"/>
            </w:tcMar>
            <w:vAlign w:val="center"/>
          </w:tcPr>
          <w:p w:rsidR="00DF353F" w:rsidRPr="005A6B70" w:rsidRDefault="00DF353F" w:rsidP="00DF353F">
            <w:pPr>
              <w:rPr>
                <w:rFonts w:ascii="Tahoma" w:hAnsi="Tahoma" w:cs="Tahoma"/>
                <w:bCs/>
                <w:sz w:val="12"/>
                <w:szCs w:val="12"/>
              </w:rPr>
            </w:pPr>
          </w:p>
        </w:tc>
      </w:tr>
    </w:tbl>
    <w:p w:rsidR="009A048A" w:rsidRDefault="009A048A" w:rsidP="009A048A">
      <w:pPr>
        <w:tabs>
          <w:tab w:val="left" w:pos="8320"/>
          <w:tab w:val="right" w:pos="10204"/>
        </w:tabs>
        <w:rPr>
          <w:sz w:val="16"/>
          <w:szCs w:val="16"/>
        </w:rPr>
      </w:pPr>
      <w:r>
        <w:rPr>
          <w:sz w:val="16"/>
          <w:szCs w:val="16"/>
        </w:rPr>
        <w:tab/>
      </w:r>
      <w:r>
        <w:rPr>
          <w:sz w:val="16"/>
          <w:szCs w:val="16"/>
        </w:rPr>
        <w:tab/>
      </w:r>
      <w:r w:rsidR="00DF353F">
        <w:rPr>
          <w:sz w:val="16"/>
          <w:szCs w:val="16"/>
        </w:rPr>
        <w:t>06.09.2019</w:t>
      </w:r>
    </w:p>
    <w:p w:rsidR="009A048A" w:rsidRDefault="009A048A" w:rsidP="009A048A">
      <w:pPr>
        <w:tabs>
          <w:tab w:val="left" w:pos="8320"/>
          <w:tab w:val="right" w:pos="10204"/>
        </w:tabs>
        <w:jc w:val="right"/>
        <w:rPr>
          <w:sz w:val="16"/>
          <w:szCs w:val="16"/>
        </w:rPr>
      </w:pPr>
      <w:r w:rsidRPr="005A6B70">
        <w:rPr>
          <w:sz w:val="16"/>
          <w:szCs w:val="16"/>
        </w:rPr>
        <w:t>Uygundur.</w:t>
      </w:r>
    </w:p>
    <w:p w:rsidR="009A048A" w:rsidRDefault="009A048A" w:rsidP="009A048A">
      <w:pPr>
        <w:tabs>
          <w:tab w:val="left" w:pos="8320"/>
          <w:tab w:val="right" w:pos="10204"/>
        </w:tabs>
        <w:rPr>
          <w:sz w:val="16"/>
          <w:szCs w:val="16"/>
        </w:rPr>
      </w:pPr>
      <w:r w:rsidRPr="005A6B70">
        <w:rPr>
          <w:rFonts w:ascii="Monotype Corsiva" w:hAnsi="Monotype Corsiva"/>
          <w:sz w:val="16"/>
          <w:szCs w:val="16"/>
        </w:rPr>
        <w:t xml:space="preserve"> Erkan TAŞDELEN</w:t>
      </w:r>
      <w:r>
        <w:rPr>
          <w:sz w:val="16"/>
          <w:szCs w:val="16"/>
        </w:rPr>
        <w:t xml:space="preserve"> </w:t>
      </w:r>
      <w:r w:rsidRPr="005A6B70">
        <w:rPr>
          <w:rFonts w:ascii="Monotype Corsiva" w:hAnsi="Monotype Corsiva"/>
          <w:sz w:val="16"/>
          <w:szCs w:val="16"/>
        </w:rPr>
        <w:t xml:space="preserve"> </w:t>
      </w:r>
      <w:r>
        <w:rPr>
          <w:rFonts w:ascii="Monotype Corsiva" w:hAnsi="Monotype Corsiva"/>
          <w:sz w:val="16"/>
          <w:szCs w:val="16"/>
        </w:rPr>
        <w:tab/>
      </w:r>
      <w:r>
        <w:rPr>
          <w:rFonts w:ascii="Monotype Corsiva" w:hAnsi="Monotype Corsiva"/>
          <w:sz w:val="16"/>
          <w:szCs w:val="16"/>
        </w:rPr>
        <w:tab/>
      </w:r>
      <w:r>
        <w:rPr>
          <w:sz w:val="16"/>
          <w:szCs w:val="16"/>
        </w:rPr>
        <w:t>Bilal Yaşar KARTAL</w:t>
      </w:r>
    </w:p>
    <w:p w:rsidR="000F4D0A" w:rsidRPr="0095495B" w:rsidRDefault="009A048A" w:rsidP="009A048A">
      <w:pPr>
        <w:tabs>
          <w:tab w:val="left" w:pos="8320"/>
          <w:tab w:val="right" w:pos="10204"/>
        </w:tabs>
        <w:jc w:val="right"/>
        <w:rPr>
          <w:color w:val="FF0000"/>
          <w:sz w:val="16"/>
          <w:szCs w:val="16"/>
        </w:rPr>
      </w:pPr>
      <w:r>
        <w:rPr>
          <w:sz w:val="16"/>
          <w:szCs w:val="16"/>
        </w:rPr>
        <w:t>Okul Müdürü</w:t>
      </w:r>
    </w:p>
    <w:sectPr w:rsidR="000F4D0A" w:rsidRPr="0095495B" w:rsidSect="008F1575">
      <w:footerReference w:type="even" r:id="rId7"/>
      <w:footerReference w:type="default" r:id="rId8"/>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46" w:rsidRDefault="00FA3546">
      <w:r>
        <w:separator/>
      </w:r>
    </w:p>
  </w:endnote>
  <w:endnote w:type="continuationSeparator" w:id="0">
    <w:p w:rsidR="00FA3546" w:rsidRDefault="00FA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_OSM_Nesih_Hanzala2">
    <w:panose1 w:val="03020400000000000000"/>
    <w:charset w:val="A2"/>
    <w:family w:val="script"/>
    <w:pitch w:val="variable"/>
    <w:sig w:usb0="A000206F" w:usb1="C000204B" w:usb2="00000008" w:usb3="00000000" w:csb0="000000D3"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B6B" w:rsidRPr="005B7DEA" w:rsidRDefault="00811B6B" w:rsidP="000F4D0A">
    <w:pPr>
      <w:pStyle w:val="AltBilgi"/>
      <w:framePr w:wrap="around" w:vAnchor="text" w:hAnchor="margin" w:xAlign="center" w:y="1"/>
      <w:rPr>
        <w:rStyle w:val="SayfaNumaras"/>
        <w:sz w:val="22"/>
        <w:szCs w:val="22"/>
      </w:rPr>
    </w:pPr>
    <w:r w:rsidRPr="005B7DEA">
      <w:rPr>
        <w:rStyle w:val="SayfaNumaras"/>
        <w:sz w:val="22"/>
        <w:szCs w:val="22"/>
      </w:rPr>
      <w:fldChar w:fldCharType="begin"/>
    </w:r>
    <w:r w:rsidRPr="005B7DEA">
      <w:rPr>
        <w:rStyle w:val="SayfaNumaras"/>
        <w:sz w:val="22"/>
        <w:szCs w:val="22"/>
      </w:rPr>
      <w:instrText xml:space="preserve">PAGE  </w:instrText>
    </w:r>
    <w:r w:rsidRPr="005B7DEA">
      <w:rPr>
        <w:rStyle w:val="SayfaNumaras"/>
        <w:sz w:val="22"/>
        <w:szCs w:val="22"/>
      </w:rPr>
      <w:fldChar w:fldCharType="end"/>
    </w:r>
  </w:p>
  <w:p w:rsidR="00811B6B" w:rsidRPr="005B7DEA" w:rsidRDefault="00811B6B">
    <w:pPr>
      <w:pStyle w:val="AltBilgi"/>
      <w:rPr>
        <w:sz w:val="22"/>
        <w:szCs w:val="22"/>
      </w:rPr>
    </w:pPr>
  </w:p>
  <w:p w:rsidR="00811B6B" w:rsidRPr="005B7DEA" w:rsidRDefault="00811B6B">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B6B" w:rsidRPr="005B7DEA" w:rsidRDefault="00811B6B" w:rsidP="000F4D0A">
    <w:pPr>
      <w:pStyle w:val="AltBilgi"/>
      <w:framePr w:wrap="around" w:vAnchor="text" w:hAnchor="margin" w:xAlign="center" w:y="1"/>
      <w:rPr>
        <w:rStyle w:val="SayfaNumaras"/>
        <w:sz w:val="22"/>
        <w:szCs w:val="22"/>
      </w:rPr>
    </w:pPr>
  </w:p>
  <w:p w:rsidR="00811B6B" w:rsidRPr="005B7DEA" w:rsidRDefault="00811B6B">
    <w:pPr>
      <w:pStyle w:val="AltBilgi"/>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46" w:rsidRDefault="00FA3546">
      <w:r>
        <w:separator/>
      </w:r>
    </w:p>
  </w:footnote>
  <w:footnote w:type="continuationSeparator" w:id="0">
    <w:p w:rsidR="00FA3546" w:rsidRDefault="00FA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A55CA1"/>
    <w:multiLevelType w:val="hybridMultilevel"/>
    <w:tmpl w:val="33AF8E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992C54"/>
    <w:multiLevelType w:val="hybridMultilevel"/>
    <w:tmpl w:val="C80026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EB9597"/>
    <w:multiLevelType w:val="hybridMultilevel"/>
    <w:tmpl w:val="E9B4B4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0A8DCB"/>
    <w:multiLevelType w:val="hybridMultilevel"/>
    <w:tmpl w:val="4FC9DA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126849"/>
    <w:multiLevelType w:val="hybridMultilevel"/>
    <w:tmpl w:val="EFFF86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7F22A7"/>
    <w:multiLevelType w:val="hybridMultilevel"/>
    <w:tmpl w:val="2D28A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C92AD3"/>
    <w:multiLevelType w:val="hybridMultilevel"/>
    <w:tmpl w:val="ECF2A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5D4A2A"/>
    <w:multiLevelType w:val="hybridMultilevel"/>
    <w:tmpl w:val="41528C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9326D7"/>
    <w:multiLevelType w:val="hybridMultilevel"/>
    <w:tmpl w:val="9468D662"/>
    <w:lvl w:ilvl="0" w:tplc="1624D526">
      <w:start w:val="1"/>
      <w:numFmt w:val="bullet"/>
      <w:pStyle w:val="aKAZANIMAIKLAMASI"/>
      <w:lvlText w:val=""/>
      <w:lvlJc w:val="left"/>
      <w:pPr>
        <w:ind w:left="720" w:hanging="360"/>
      </w:pPr>
      <w:rPr>
        <w:rFonts w:ascii="Wingdings" w:hAnsi="Wingdings" w:hint="default"/>
        <w:color w:val="auto"/>
        <w:sz w:val="14"/>
        <w:szCs w:val="1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A712BC"/>
    <w:multiLevelType w:val="hybridMultilevel"/>
    <w:tmpl w:val="F2E4DB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10" w15:restartNumberingAfterBreak="0">
    <w:nsid w:val="33574A7D"/>
    <w:multiLevelType w:val="hybridMultilevel"/>
    <w:tmpl w:val="7B5C1C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361DB2"/>
    <w:multiLevelType w:val="hybridMultilevel"/>
    <w:tmpl w:val="0AC0DEA6"/>
    <w:lvl w:ilvl="0" w:tplc="6DC47E8A">
      <w:start w:val="2"/>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51740"/>
    <w:multiLevelType w:val="hybridMultilevel"/>
    <w:tmpl w:val="55841206"/>
    <w:lvl w:ilvl="0" w:tplc="C4F6AB04">
      <w:start w:val="1"/>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E00DDF"/>
    <w:multiLevelType w:val="hybridMultilevel"/>
    <w:tmpl w:val="3A829A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D3762B"/>
    <w:multiLevelType w:val="hybridMultilevel"/>
    <w:tmpl w:val="221CF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B65256"/>
    <w:multiLevelType w:val="hybridMultilevel"/>
    <w:tmpl w:val="3BDAA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F344B7"/>
    <w:multiLevelType w:val="hybridMultilevel"/>
    <w:tmpl w:val="5B5A0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243BB9"/>
    <w:multiLevelType w:val="hybridMultilevel"/>
    <w:tmpl w:val="658C190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F90B7A"/>
    <w:multiLevelType w:val="hybridMultilevel"/>
    <w:tmpl w:val="8F649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68E707"/>
    <w:multiLevelType w:val="hybridMultilevel"/>
    <w:tmpl w:val="1CB215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4721F2"/>
    <w:multiLevelType w:val="hybridMultilevel"/>
    <w:tmpl w:val="F4C4BFCE"/>
    <w:lvl w:ilvl="0" w:tplc="041F000F">
      <w:start w:val="1"/>
      <w:numFmt w:val="decimal"/>
      <w:lvlText w:val="%1."/>
      <w:lvlJc w:val="left"/>
      <w:pPr>
        <w:tabs>
          <w:tab w:val="num" w:pos="841"/>
        </w:tabs>
        <w:ind w:left="841" w:hanging="360"/>
      </w:pPr>
    </w:lvl>
    <w:lvl w:ilvl="1" w:tplc="041F0019" w:tentative="1">
      <w:start w:val="1"/>
      <w:numFmt w:val="lowerLetter"/>
      <w:lvlText w:val="%2."/>
      <w:lvlJc w:val="left"/>
      <w:pPr>
        <w:tabs>
          <w:tab w:val="num" w:pos="1561"/>
        </w:tabs>
        <w:ind w:left="1561" w:hanging="360"/>
      </w:pPr>
    </w:lvl>
    <w:lvl w:ilvl="2" w:tplc="041F001B" w:tentative="1">
      <w:start w:val="1"/>
      <w:numFmt w:val="lowerRoman"/>
      <w:lvlText w:val="%3."/>
      <w:lvlJc w:val="right"/>
      <w:pPr>
        <w:tabs>
          <w:tab w:val="num" w:pos="2281"/>
        </w:tabs>
        <w:ind w:left="2281" w:hanging="180"/>
      </w:pPr>
    </w:lvl>
    <w:lvl w:ilvl="3" w:tplc="041F000F" w:tentative="1">
      <w:start w:val="1"/>
      <w:numFmt w:val="decimal"/>
      <w:lvlText w:val="%4."/>
      <w:lvlJc w:val="left"/>
      <w:pPr>
        <w:tabs>
          <w:tab w:val="num" w:pos="3001"/>
        </w:tabs>
        <w:ind w:left="3001" w:hanging="360"/>
      </w:pPr>
    </w:lvl>
    <w:lvl w:ilvl="4" w:tplc="041F0019" w:tentative="1">
      <w:start w:val="1"/>
      <w:numFmt w:val="lowerLetter"/>
      <w:lvlText w:val="%5."/>
      <w:lvlJc w:val="left"/>
      <w:pPr>
        <w:tabs>
          <w:tab w:val="num" w:pos="3721"/>
        </w:tabs>
        <w:ind w:left="3721" w:hanging="360"/>
      </w:pPr>
    </w:lvl>
    <w:lvl w:ilvl="5" w:tplc="041F001B" w:tentative="1">
      <w:start w:val="1"/>
      <w:numFmt w:val="lowerRoman"/>
      <w:lvlText w:val="%6."/>
      <w:lvlJc w:val="right"/>
      <w:pPr>
        <w:tabs>
          <w:tab w:val="num" w:pos="4441"/>
        </w:tabs>
        <w:ind w:left="4441" w:hanging="180"/>
      </w:pPr>
    </w:lvl>
    <w:lvl w:ilvl="6" w:tplc="041F000F" w:tentative="1">
      <w:start w:val="1"/>
      <w:numFmt w:val="decimal"/>
      <w:lvlText w:val="%7."/>
      <w:lvlJc w:val="left"/>
      <w:pPr>
        <w:tabs>
          <w:tab w:val="num" w:pos="5161"/>
        </w:tabs>
        <w:ind w:left="5161" w:hanging="360"/>
      </w:pPr>
    </w:lvl>
    <w:lvl w:ilvl="7" w:tplc="041F0019" w:tentative="1">
      <w:start w:val="1"/>
      <w:numFmt w:val="lowerLetter"/>
      <w:lvlText w:val="%8."/>
      <w:lvlJc w:val="left"/>
      <w:pPr>
        <w:tabs>
          <w:tab w:val="num" w:pos="5881"/>
        </w:tabs>
        <w:ind w:left="5881" w:hanging="360"/>
      </w:pPr>
    </w:lvl>
    <w:lvl w:ilvl="8" w:tplc="041F001B" w:tentative="1">
      <w:start w:val="1"/>
      <w:numFmt w:val="lowerRoman"/>
      <w:lvlText w:val="%9."/>
      <w:lvlJc w:val="right"/>
      <w:pPr>
        <w:tabs>
          <w:tab w:val="num" w:pos="6601"/>
        </w:tabs>
        <w:ind w:left="6601" w:hanging="180"/>
      </w:pPr>
    </w:lvl>
  </w:abstractNum>
  <w:abstractNum w:abstractNumId="21" w15:restartNumberingAfterBreak="0">
    <w:nsid w:val="6AC55D67"/>
    <w:multiLevelType w:val="hybridMultilevel"/>
    <w:tmpl w:val="6EA4EDF0"/>
    <w:lvl w:ilvl="0" w:tplc="650037EA">
      <w:start w:val="1"/>
      <w:numFmt w:val="upperRoman"/>
      <w:lvlText w:val="%1."/>
      <w:lvlJc w:val="left"/>
      <w:pPr>
        <w:ind w:left="1470" w:hanging="72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2" w15:restartNumberingAfterBreak="0">
    <w:nsid w:val="6EF4530C"/>
    <w:multiLevelType w:val="hybridMultilevel"/>
    <w:tmpl w:val="717C3672"/>
    <w:lvl w:ilvl="0" w:tplc="59D48D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52A9F3"/>
    <w:multiLevelType w:val="hybridMultilevel"/>
    <w:tmpl w:val="F749E0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5BCF2B0"/>
    <w:multiLevelType w:val="hybridMultilevel"/>
    <w:tmpl w:val="ED1422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926495"/>
    <w:multiLevelType w:val="hybridMultilevel"/>
    <w:tmpl w:val="085C0DAC"/>
    <w:lvl w:ilvl="0" w:tplc="48E046DE">
      <w:start w:val="1"/>
      <w:numFmt w:val="decimal"/>
      <w:lvlText w:val="%1."/>
      <w:lvlJc w:val="left"/>
      <w:pPr>
        <w:tabs>
          <w:tab w:val="num" w:pos="456"/>
        </w:tabs>
        <w:ind w:left="45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7C51FC4"/>
    <w:multiLevelType w:val="hybridMultilevel"/>
    <w:tmpl w:val="94A87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E67F91"/>
    <w:multiLevelType w:val="hybridMultilevel"/>
    <w:tmpl w:val="0B3A2288"/>
    <w:lvl w:ilvl="0" w:tplc="F8A6AEDE">
      <w:start w:val="4"/>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3CAB0E"/>
    <w:multiLevelType w:val="hybridMultilevel"/>
    <w:tmpl w:val="5BB1F3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21"/>
  </w:num>
  <w:num w:numId="3">
    <w:abstractNumId w:val="9"/>
  </w:num>
  <w:num w:numId="4">
    <w:abstractNumId w:val="17"/>
  </w:num>
  <w:num w:numId="5">
    <w:abstractNumId w:val="20"/>
  </w:num>
  <w:num w:numId="6">
    <w:abstractNumId w:val="25"/>
  </w:num>
  <w:num w:numId="7">
    <w:abstractNumId w:val="16"/>
  </w:num>
  <w:num w:numId="8">
    <w:abstractNumId w:val="6"/>
  </w:num>
  <w:num w:numId="9">
    <w:abstractNumId w:val="22"/>
  </w:num>
  <w:num w:numId="10">
    <w:abstractNumId w:val="15"/>
  </w:num>
  <w:num w:numId="11">
    <w:abstractNumId w:val="27"/>
  </w:num>
  <w:num w:numId="12">
    <w:abstractNumId w:val="1"/>
  </w:num>
  <w:num w:numId="13">
    <w:abstractNumId w:val="7"/>
  </w:num>
  <w:num w:numId="14">
    <w:abstractNumId w:val="19"/>
  </w:num>
  <w:num w:numId="15">
    <w:abstractNumId w:val="4"/>
  </w:num>
  <w:num w:numId="16">
    <w:abstractNumId w:val="24"/>
  </w:num>
  <w:num w:numId="17">
    <w:abstractNumId w:val="13"/>
  </w:num>
  <w:num w:numId="18">
    <w:abstractNumId w:val="0"/>
  </w:num>
  <w:num w:numId="19">
    <w:abstractNumId w:val="2"/>
  </w:num>
  <w:num w:numId="20">
    <w:abstractNumId w:val="23"/>
  </w:num>
  <w:num w:numId="21">
    <w:abstractNumId w:val="28"/>
  </w:num>
  <w:num w:numId="22">
    <w:abstractNumId w:val="3"/>
  </w:num>
  <w:num w:numId="23">
    <w:abstractNumId w:val="12"/>
  </w:num>
  <w:num w:numId="24">
    <w:abstractNumId w:val="11"/>
  </w:num>
  <w:num w:numId="25">
    <w:abstractNumId w:val="5"/>
  </w:num>
  <w:num w:numId="26">
    <w:abstractNumId w:val="18"/>
  </w:num>
  <w:num w:numId="27">
    <w:abstractNumId w:val="10"/>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0A"/>
    <w:rsid w:val="00074F4C"/>
    <w:rsid w:val="000767B7"/>
    <w:rsid w:val="000F4D0A"/>
    <w:rsid w:val="000F6AC0"/>
    <w:rsid w:val="0024452D"/>
    <w:rsid w:val="003E1794"/>
    <w:rsid w:val="004E731D"/>
    <w:rsid w:val="00576D14"/>
    <w:rsid w:val="00593D01"/>
    <w:rsid w:val="005979DB"/>
    <w:rsid w:val="005A6407"/>
    <w:rsid w:val="00681A64"/>
    <w:rsid w:val="007E6E13"/>
    <w:rsid w:val="008007CB"/>
    <w:rsid w:val="00811B6B"/>
    <w:rsid w:val="008F1575"/>
    <w:rsid w:val="009331F2"/>
    <w:rsid w:val="0095495B"/>
    <w:rsid w:val="00957C27"/>
    <w:rsid w:val="009817EA"/>
    <w:rsid w:val="009A048A"/>
    <w:rsid w:val="009C555A"/>
    <w:rsid w:val="009E56D3"/>
    <w:rsid w:val="00A14B76"/>
    <w:rsid w:val="00A24EB1"/>
    <w:rsid w:val="00A6495E"/>
    <w:rsid w:val="00A84157"/>
    <w:rsid w:val="00BB5E49"/>
    <w:rsid w:val="00BF3201"/>
    <w:rsid w:val="00C052EE"/>
    <w:rsid w:val="00D043C3"/>
    <w:rsid w:val="00D41A7D"/>
    <w:rsid w:val="00DF353F"/>
    <w:rsid w:val="00E016E1"/>
    <w:rsid w:val="00E12D91"/>
    <w:rsid w:val="00E60FE4"/>
    <w:rsid w:val="00E8404A"/>
    <w:rsid w:val="00EB797D"/>
    <w:rsid w:val="00F914D9"/>
    <w:rsid w:val="00FA35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0004"/>
  <w15:chartTrackingRefBased/>
  <w15:docId w15:val="{1224836C-79F3-4CB8-B903-73663211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0A"/>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qFormat/>
    <w:rsid w:val="007E6E13"/>
    <w:pPr>
      <w:tabs>
        <w:tab w:val="left" w:leader="dot" w:pos="9062"/>
      </w:tabs>
      <w:bidi/>
    </w:pPr>
    <w:rPr>
      <w:rFonts w:cs="_OSM_Nesih_Hanzala2"/>
      <w:szCs w:val="32"/>
      <w:lang w:eastAsia="tr-TR"/>
    </w:rPr>
  </w:style>
  <w:style w:type="paragraph" w:styleId="AltBilgi">
    <w:name w:val="footer"/>
    <w:basedOn w:val="Normal"/>
    <w:link w:val="AltBilgiChar"/>
    <w:rsid w:val="000F4D0A"/>
    <w:pPr>
      <w:tabs>
        <w:tab w:val="center" w:pos="4536"/>
        <w:tab w:val="right" w:pos="9072"/>
      </w:tabs>
    </w:pPr>
  </w:style>
  <w:style w:type="character" w:customStyle="1" w:styleId="AltBilgiChar">
    <w:name w:val="Alt Bilgi Char"/>
    <w:basedOn w:val="VarsaylanParagrafYazTipi"/>
    <w:link w:val="AltBilgi"/>
    <w:rsid w:val="000F4D0A"/>
    <w:rPr>
      <w:rFonts w:ascii="Times New Roman" w:eastAsia="Times New Roman" w:hAnsi="Times New Roman" w:cs="Times New Roman"/>
      <w:noProof/>
      <w:sz w:val="24"/>
      <w:szCs w:val="24"/>
    </w:rPr>
  </w:style>
  <w:style w:type="character" w:styleId="SayfaNumaras">
    <w:name w:val="page number"/>
    <w:basedOn w:val="VarsaylanParagrafYazTipi"/>
    <w:rsid w:val="000F4D0A"/>
  </w:style>
  <w:style w:type="paragraph" w:styleId="stBilgi">
    <w:name w:val="header"/>
    <w:basedOn w:val="Normal"/>
    <w:link w:val="stBilgiChar"/>
    <w:rsid w:val="000F4D0A"/>
    <w:pPr>
      <w:tabs>
        <w:tab w:val="center" w:pos="4536"/>
        <w:tab w:val="right" w:pos="9072"/>
      </w:tabs>
    </w:pPr>
  </w:style>
  <w:style w:type="character" w:customStyle="1" w:styleId="stBilgiChar">
    <w:name w:val="Üst Bilgi Char"/>
    <w:basedOn w:val="VarsaylanParagrafYazTipi"/>
    <w:link w:val="stBilgi"/>
    <w:rsid w:val="000F4D0A"/>
    <w:rPr>
      <w:rFonts w:ascii="Times New Roman" w:eastAsia="Times New Roman" w:hAnsi="Times New Roman" w:cs="Times New Roman"/>
      <w:noProof/>
      <w:sz w:val="24"/>
      <w:szCs w:val="24"/>
    </w:rPr>
  </w:style>
  <w:style w:type="paragraph" w:styleId="GvdeMetniGirintisi2">
    <w:name w:val="Body Text Indent 2"/>
    <w:basedOn w:val="Normal"/>
    <w:link w:val="GvdeMetniGirintisi2Char"/>
    <w:rsid w:val="000F4D0A"/>
    <w:pPr>
      <w:widowControl w:val="0"/>
      <w:autoSpaceDE w:val="0"/>
      <w:autoSpaceDN w:val="0"/>
      <w:adjustRightInd w:val="0"/>
      <w:spacing w:after="120" w:line="480" w:lineRule="auto"/>
      <w:ind w:left="283"/>
    </w:pPr>
    <w:rPr>
      <w:noProof w:val="0"/>
      <w:sz w:val="20"/>
      <w:szCs w:val="20"/>
      <w:lang w:eastAsia="tr-TR"/>
    </w:rPr>
  </w:style>
  <w:style w:type="character" w:customStyle="1" w:styleId="GvdeMetniGirintisi2Char">
    <w:name w:val="Gövde Metni Girintisi 2 Char"/>
    <w:basedOn w:val="VarsaylanParagrafYazTipi"/>
    <w:link w:val="GvdeMetniGirintisi2"/>
    <w:rsid w:val="000F4D0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F4D0A"/>
    <w:pPr>
      <w:spacing w:after="120"/>
      <w:ind w:left="283"/>
    </w:pPr>
    <w:rPr>
      <w:noProof w:val="0"/>
      <w:lang w:val="x-none" w:eastAsia="x-none"/>
    </w:rPr>
  </w:style>
  <w:style w:type="character" w:customStyle="1" w:styleId="GvdeMetniGirintisiChar">
    <w:name w:val="Gövde Metni Girintisi Char"/>
    <w:basedOn w:val="VarsaylanParagrafYazTipi"/>
    <w:link w:val="GvdeMetniGirintisi"/>
    <w:rsid w:val="000F4D0A"/>
    <w:rPr>
      <w:rFonts w:ascii="Times New Roman" w:eastAsia="Times New Roman" w:hAnsi="Times New Roman" w:cs="Times New Roman"/>
      <w:sz w:val="24"/>
      <w:szCs w:val="24"/>
      <w:lang w:val="x-none" w:eastAsia="x-none"/>
    </w:rPr>
  </w:style>
  <w:style w:type="paragraph" w:styleId="ListeParagraf">
    <w:name w:val="List Paragraph"/>
    <w:basedOn w:val="Normal"/>
    <w:link w:val="ListeParagrafChar"/>
    <w:uiPriority w:val="34"/>
    <w:qFormat/>
    <w:rsid w:val="000F4D0A"/>
    <w:pPr>
      <w:spacing w:before="100" w:beforeAutospacing="1" w:after="200" w:line="276" w:lineRule="auto"/>
      <w:ind w:left="720"/>
      <w:contextualSpacing/>
    </w:pPr>
    <w:rPr>
      <w:rFonts w:ascii="Calibri" w:eastAsia="Calibri" w:hAnsi="Calibri"/>
      <w:noProof w:val="0"/>
      <w:sz w:val="22"/>
      <w:szCs w:val="22"/>
    </w:rPr>
  </w:style>
  <w:style w:type="character" w:customStyle="1" w:styleId="ListeParagrafChar">
    <w:name w:val="Liste Paragraf Char"/>
    <w:basedOn w:val="VarsaylanParagrafYazTipi"/>
    <w:link w:val="ListeParagraf"/>
    <w:uiPriority w:val="34"/>
    <w:rsid w:val="000F4D0A"/>
    <w:rPr>
      <w:rFonts w:ascii="Calibri" w:eastAsia="Calibri" w:hAnsi="Calibri" w:cs="Times New Roman"/>
    </w:rPr>
  </w:style>
  <w:style w:type="paragraph" w:customStyle="1" w:styleId="Default">
    <w:name w:val="Default"/>
    <w:rsid w:val="000F4D0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unhideWhenUsed/>
    <w:rsid w:val="000F4D0A"/>
    <w:rPr>
      <w:color w:val="0000FF"/>
      <w:u w:val="single"/>
    </w:rPr>
  </w:style>
  <w:style w:type="paragraph" w:styleId="BalonMetni">
    <w:name w:val="Balloon Text"/>
    <w:basedOn w:val="Normal"/>
    <w:link w:val="BalonMetniChar"/>
    <w:rsid w:val="000F4D0A"/>
    <w:rPr>
      <w:rFonts w:ascii="Tahoma" w:hAnsi="Tahoma" w:cs="Tahoma"/>
      <w:sz w:val="16"/>
      <w:szCs w:val="16"/>
    </w:rPr>
  </w:style>
  <w:style w:type="character" w:customStyle="1" w:styleId="BalonMetniChar">
    <w:name w:val="Balon Metni Char"/>
    <w:basedOn w:val="VarsaylanParagrafYazTipi"/>
    <w:link w:val="BalonMetni"/>
    <w:rsid w:val="000F4D0A"/>
    <w:rPr>
      <w:rFonts w:ascii="Tahoma" w:eastAsia="Times New Roman" w:hAnsi="Tahoma" w:cs="Tahoma"/>
      <w:noProof/>
      <w:sz w:val="16"/>
      <w:szCs w:val="16"/>
    </w:rPr>
  </w:style>
  <w:style w:type="paragraph" w:customStyle="1" w:styleId="aKAZANIMAIKLAMASI">
    <w:name w:val="a KAZANIM AÇIKLAMASI"/>
    <w:basedOn w:val="ListeParagraf"/>
    <w:link w:val="aKAZANIMAIKLAMASIChar"/>
    <w:qFormat/>
    <w:rsid w:val="009817EA"/>
    <w:pPr>
      <w:numPr>
        <w:numId w:val="29"/>
      </w:numPr>
      <w:spacing w:before="0" w:beforeAutospacing="0" w:after="40" w:line="240" w:lineRule="exact"/>
      <w:ind w:left="397" w:hanging="113"/>
    </w:pPr>
    <w:rPr>
      <w:rFonts w:asciiTheme="majorBidi" w:hAnsiTheme="majorBidi" w:cstheme="majorBidi"/>
      <w:sz w:val="14"/>
      <w:szCs w:val="18"/>
    </w:rPr>
  </w:style>
  <w:style w:type="character" w:customStyle="1" w:styleId="aKAZANIMAIKLAMASIChar">
    <w:name w:val="a KAZANIM AÇIKLAMASI Char"/>
    <w:basedOn w:val="ListeParagrafChar"/>
    <w:link w:val="aKAZANIMAIKLAMASI"/>
    <w:rsid w:val="009817EA"/>
    <w:rPr>
      <w:rFonts w:asciiTheme="majorBidi" w:eastAsia="Calibri" w:hAnsiTheme="majorBidi" w:cstheme="majorBidi"/>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5869</Words>
  <Characters>33454</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taşdelen</dc:creator>
  <cp:keywords/>
  <dc:description/>
  <cp:lastModifiedBy>erkan taşdelen</cp:lastModifiedBy>
  <cp:revision>10</cp:revision>
  <dcterms:created xsi:type="dcterms:W3CDTF">2018-09-15T07:49:00Z</dcterms:created>
  <dcterms:modified xsi:type="dcterms:W3CDTF">2019-07-03T10:09:00Z</dcterms:modified>
</cp:coreProperties>
</file>