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1869" w:rsidRPr="00893E23" w:rsidRDefault="0066386E">
      <w:pPr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893E23">
        <w:rPr>
          <w:rStyle w:val="Gl"/>
          <w:rFonts w:ascii="Arial" w:hAnsi="Arial" w:cs="Arial"/>
          <w:color w:val="262626"/>
          <w:sz w:val="24"/>
          <w:szCs w:val="24"/>
          <w:bdr w:val="none" w:sz="0" w:space="0" w:color="auto" w:frame="1"/>
          <w:shd w:val="clear" w:color="auto" w:fill="FFFFFF"/>
        </w:rPr>
        <w:t>Sınıfın Kuralları Nelerdir?</w:t>
      </w:r>
      <w:r w:rsidRPr="00893E23">
        <w:rPr>
          <w:rFonts w:ascii="Arial" w:hAnsi="Arial" w:cs="Arial"/>
          <w:color w:val="262626"/>
          <w:sz w:val="20"/>
          <w:szCs w:val="20"/>
        </w:rPr>
        <w:br/>
      </w:r>
      <w:r w:rsidRPr="00893E23">
        <w:rPr>
          <w:rFonts w:ascii="Arial" w:hAnsi="Arial" w:cs="Arial"/>
          <w:color w:val="262626"/>
          <w:sz w:val="20"/>
          <w:szCs w:val="20"/>
        </w:rPr>
        <w:br/>
      </w:r>
      <w:r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Sınıf içerisinde herkesin uyması gereken ve değişmeyen kurallar vardır. Sınıf içerisine girdikten sonra herkes bu kuralları kabul etmiş sayılır. Bu yüzden sınıf içindeki kurallara uymalısınız.</w:t>
      </w:r>
      <w:r w:rsidRPr="00893E23">
        <w:rPr>
          <w:rFonts w:ascii="Arial" w:hAnsi="Arial" w:cs="Arial"/>
          <w:color w:val="262626"/>
          <w:sz w:val="20"/>
          <w:szCs w:val="20"/>
        </w:rPr>
        <w:br/>
      </w:r>
      <w:r w:rsidRPr="00893E23">
        <w:rPr>
          <w:rFonts w:ascii="Arial" w:hAnsi="Arial" w:cs="Arial"/>
          <w:color w:val="262626"/>
          <w:sz w:val="20"/>
          <w:szCs w:val="20"/>
        </w:rPr>
        <w:br/>
      </w:r>
      <w:r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1- Sınıfa zamanında g</w:t>
      </w:r>
      <w:r w:rsidR="004D1869"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el</w:t>
      </w:r>
      <w:r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mek. Ders başlamadan önce sınıftaki yerinizi almalısınız.</w:t>
      </w:r>
      <w:r w:rsidR="00F805AA"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Geç kaldığınızda sınıfa girmek için öğretmenden özür dileyip izin istemeli, idareci ya da başka öğretmenin yanında iseniz bunu oradan aldığınız bir izin </w:t>
      </w:r>
      <w:proofErr w:type="gramStart"/>
      <w:r w:rsidR="00F805AA"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kağıdı</w:t>
      </w:r>
      <w:proofErr w:type="gramEnd"/>
      <w:r w:rsidR="00F805AA"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ile belgelemelisiniz.</w:t>
      </w:r>
      <w:r w:rsidR="004B532D"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Bahçede top oynamaya dalıp zili duymamazlık etmeyiniz. Herkesin bir kol saati olursa zamanı takip etmesi daha kolay olur.</w:t>
      </w:r>
      <w:r w:rsidR="00893E23"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Sınıf başkanı her ders öncesi </w:t>
      </w:r>
      <w:r w:rsid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sınıfı sayıp, </w:t>
      </w:r>
      <w:r w:rsidR="00893E23"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yoklamayı alıp, tahta</w:t>
      </w:r>
      <w:r w:rsid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nın sağ kenarına</w:t>
      </w:r>
      <w:r w:rsidR="00893E23"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gelmeyenlerin numarasını yazar. Başkan olmadığı durumda başkan yardımcısı</w:t>
      </w:r>
      <w:r w:rsid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,</w:t>
      </w:r>
      <w:r w:rsidR="00893E23"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o da yoksa sınıftan biri bu görevi üstlenir.</w:t>
      </w:r>
      <w:r w:rsidRPr="00893E23">
        <w:rPr>
          <w:rFonts w:ascii="Arial" w:hAnsi="Arial" w:cs="Arial"/>
          <w:color w:val="262626"/>
          <w:sz w:val="20"/>
          <w:szCs w:val="20"/>
        </w:rPr>
        <w:br/>
      </w:r>
      <w:r w:rsidRPr="00893E23">
        <w:rPr>
          <w:rFonts w:ascii="Arial" w:hAnsi="Arial" w:cs="Arial"/>
          <w:color w:val="262626"/>
          <w:sz w:val="20"/>
          <w:szCs w:val="20"/>
        </w:rPr>
        <w:br/>
      </w:r>
      <w:r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2- Öğretmen veya sınıftan bir arkadaş konuşurken sözü kesilmez.</w:t>
      </w:r>
      <w:r w:rsidR="004D1869"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Parmak kaldırıp izin almadan pat diye konuşulmaz.</w:t>
      </w:r>
      <w:r w:rsidRPr="00893E23">
        <w:rPr>
          <w:rFonts w:ascii="Arial" w:hAnsi="Arial" w:cs="Arial"/>
          <w:color w:val="262626"/>
          <w:sz w:val="20"/>
          <w:szCs w:val="20"/>
        </w:rPr>
        <w:br/>
      </w:r>
      <w:r w:rsidRPr="00893E23">
        <w:rPr>
          <w:rFonts w:ascii="Arial" w:hAnsi="Arial" w:cs="Arial"/>
          <w:color w:val="262626"/>
          <w:sz w:val="20"/>
          <w:szCs w:val="20"/>
        </w:rPr>
        <w:br/>
      </w:r>
      <w:r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3- Teneffüs zili çaldığında hemen dışarı koşulmaz.</w:t>
      </w:r>
      <w:r w:rsidR="00F805AA"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Bağırıp çağrılmaz. Sırayla ve sakin bir şekilde sınıftan çıkılır.</w:t>
      </w:r>
      <w:r w:rsidRPr="00893E23">
        <w:rPr>
          <w:rFonts w:ascii="Arial" w:hAnsi="Arial" w:cs="Arial"/>
          <w:color w:val="262626"/>
          <w:sz w:val="20"/>
          <w:szCs w:val="20"/>
        </w:rPr>
        <w:br/>
      </w:r>
      <w:r w:rsidRPr="00893E23">
        <w:rPr>
          <w:rFonts w:ascii="Arial" w:hAnsi="Arial" w:cs="Arial"/>
          <w:color w:val="262626"/>
          <w:sz w:val="20"/>
          <w:szCs w:val="20"/>
        </w:rPr>
        <w:br/>
      </w:r>
      <w:proofErr w:type="gramStart"/>
      <w:r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4 -</w:t>
      </w:r>
      <w:proofErr w:type="gramEnd"/>
      <w:r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Teneffüslerde sınıf </w:t>
      </w:r>
      <w:r w:rsidR="004B532D"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mutlaka </w:t>
      </w:r>
      <w:r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havalandırılmalıdır.</w:t>
      </w:r>
      <w:r w:rsidRPr="00893E23">
        <w:rPr>
          <w:rFonts w:ascii="Arial" w:hAnsi="Arial" w:cs="Arial"/>
          <w:color w:val="262626"/>
          <w:sz w:val="20"/>
          <w:szCs w:val="20"/>
        </w:rPr>
        <w:br/>
      </w:r>
      <w:r w:rsidRPr="00893E23">
        <w:rPr>
          <w:rFonts w:ascii="Arial" w:hAnsi="Arial" w:cs="Arial"/>
          <w:color w:val="262626"/>
          <w:sz w:val="20"/>
          <w:szCs w:val="20"/>
        </w:rPr>
        <w:br/>
      </w:r>
      <w:r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5- Arkadaşlarla kavga edilmez ve herkese </w:t>
      </w:r>
      <w:r w:rsidR="00F805AA"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saygılı, </w:t>
      </w:r>
      <w:r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nazik davranılır.</w:t>
      </w:r>
      <w:r w:rsidR="00F805AA"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Kimsenin kendisine ve eşyasına zarar verilmez. Kimseye kötü söz, lakap vs. söylenmez, kimseyle dalga geçilmez.</w:t>
      </w:r>
      <w:r w:rsidRPr="00893E23">
        <w:rPr>
          <w:rFonts w:ascii="Arial" w:hAnsi="Arial" w:cs="Arial"/>
          <w:color w:val="262626"/>
          <w:sz w:val="20"/>
          <w:szCs w:val="20"/>
        </w:rPr>
        <w:br/>
      </w:r>
      <w:r w:rsidRPr="00893E23">
        <w:rPr>
          <w:rFonts w:ascii="Arial" w:hAnsi="Arial" w:cs="Arial"/>
          <w:color w:val="262626"/>
          <w:sz w:val="20"/>
          <w:szCs w:val="20"/>
        </w:rPr>
        <w:br/>
      </w:r>
      <w:r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6- Sınıf içinde koşulmaz</w:t>
      </w:r>
      <w:r w:rsidR="00F805AA"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, top oynanmaz.</w:t>
      </w:r>
      <w:r w:rsidRPr="00893E23">
        <w:rPr>
          <w:rFonts w:ascii="Arial" w:hAnsi="Arial" w:cs="Arial"/>
          <w:color w:val="262626"/>
          <w:sz w:val="20"/>
          <w:szCs w:val="20"/>
        </w:rPr>
        <w:br/>
      </w:r>
      <w:r w:rsidRPr="00893E23">
        <w:rPr>
          <w:rFonts w:ascii="Arial" w:hAnsi="Arial" w:cs="Arial"/>
          <w:color w:val="262626"/>
          <w:sz w:val="20"/>
          <w:szCs w:val="20"/>
        </w:rPr>
        <w:br/>
      </w:r>
      <w:r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7- Sınıf içinde yerlere çöp atılmaz.</w:t>
      </w:r>
      <w:r w:rsidR="004D1869"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</w:t>
      </w:r>
      <w:r w:rsidR="00A73DBC"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Duvarlar temiz tutulur. Sıra, masa, duvara vb. yazı yazılmaz.</w:t>
      </w:r>
      <w:r w:rsidRPr="00893E23">
        <w:rPr>
          <w:rFonts w:ascii="Arial" w:hAnsi="Arial" w:cs="Arial"/>
          <w:color w:val="262626"/>
          <w:sz w:val="20"/>
          <w:szCs w:val="20"/>
        </w:rPr>
        <w:br/>
      </w:r>
      <w:r w:rsidRPr="00893E23">
        <w:rPr>
          <w:rFonts w:ascii="Arial" w:hAnsi="Arial" w:cs="Arial"/>
          <w:color w:val="262626"/>
          <w:sz w:val="20"/>
          <w:szCs w:val="20"/>
        </w:rPr>
        <w:br/>
      </w:r>
      <w:r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8- Sınıftaki malzemelere zarar verilmez.</w:t>
      </w:r>
      <w:r w:rsidR="004D1869"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Teneffüslerde akıllı tahta izinsiz kullanılmaz. İzin alındığında ise yüksek sesle müzik dinlenilmez.</w:t>
      </w:r>
    </w:p>
    <w:p w:rsidR="00F805AA" w:rsidRPr="00893E23" w:rsidRDefault="0066386E">
      <w:pPr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9- Yerde bulunan eşyaların sahibi aranır </w:t>
      </w:r>
      <w:r w:rsidR="00F805AA"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bulunamazsa eşya</w:t>
      </w:r>
      <w:r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</w:t>
      </w:r>
      <w:r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öğretmene</w:t>
      </w:r>
      <w:r w:rsidR="00F805AA"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ya da </w:t>
      </w:r>
      <w:r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idareciye verilir.</w:t>
      </w:r>
      <w:r w:rsidRPr="00893E23">
        <w:rPr>
          <w:rFonts w:ascii="Arial" w:hAnsi="Arial" w:cs="Arial"/>
          <w:color w:val="262626"/>
          <w:sz w:val="20"/>
          <w:szCs w:val="20"/>
        </w:rPr>
        <w:br/>
      </w:r>
      <w:r w:rsidRPr="00893E23">
        <w:rPr>
          <w:rFonts w:ascii="Arial" w:hAnsi="Arial" w:cs="Arial"/>
          <w:color w:val="262626"/>
          <w:sz w:val="20"/>
          <w:szCs w:val="20"/>
        </w:rPr>
        <w:br/>
      </w:r>
      <w:r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10- Gereksiz yere ışık yakılmaz.</w:t>
      </w:r>
    </w:p>
    <w:p w:rsidR="00F805AA" w:rsidRPr="00893E23" w:rsidRDefault="00F805AA">
      <w:pPr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11- Sınıf içinde sınıftakileri rahatsız edecek kokulu yiyecekler mesela sucuklu tost, haşlanmış yumurta vb. yenilmez. Bunları kantinde yemelisiniz.</w:t>
      </w:r>
    </w:p>
    <w:p w:rsidR="00F805AA" w:rsidRPr="00893E23" w:rsidRDefault="00F805AA">
      <w:pPr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12-Sınıf içinde yerlere su, ayran, meyve suyu vb. döküldüğünde bunu temizlemek için kat görevlilerinden yardım istemeli gerekirse paspas, süpürge istemeli ve ortalığı temizlemelisiniz.</w:t>
      </w:r>
    </w:p>
    <w:p w:rsidR="00F805AA" w:rsidRPr="00893E23" w:rsidRDefault="00F805AA">
      <w:pPr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13-</w:t>
      </w:r>
      <w:r w:rsidR="004D1869"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</w:t>
      </w:r>
      <w:r w:rsidR="004D1869"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Derslerde yanınızda telefon bulundurmanız yasaktır.</w:t>
      </w:r>
      <w:r w:rsidR="004D1869"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</w:t>
      </w:r>
      <w:r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Okula telefonla geldiğinizde telefonları sabah idareciye teslim etmeli, acil durumda ya da çıkışta almalısınız.</w:t>
      </w:r>
    </w:p>
    <w:p w:rsidR="00F805AA" w:rsidRPr="00893E23" w:rsidRDefault="00F805AA">
      <w:pPr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14-</w:t>
      </w:r>
      <w:r w:rsidR="004D1869"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Teneffüste ihtiyaçlarınızın sıralamasını iyi ayarlayınız. Aç mısın? Tuvaletin mi var? Oyun mu oynayacaksın? Sırlamada önce tuvalet, sonra yiyecek sonra oyun gelir. Teneffüste tuvalet ihtiyacınızı gideriniz. Derse girip 5 dk. sonra tuvalet ya da kantin izni </w:t>
      </w:r>
      <w:proofErr w:type="gramStart"/>
      <w:r w:rsidR="004D1869"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istenilmez.(</w:t>
      </w:r>
      <w:proofErr w:type="gramEnd"/>
      <w:r w:rsidR="004D1869"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Hastalık ve özel durumlar hariç)</w:t>
      </w:r>
    </w:p>
    <w:p w:rsidR="00F805AA" w:rsidRPr="00893E23" w:rsidRDefault="00F805AA">
      <w:pPr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15-</w:t>
      </w:r>
      <w:r w:rsidR="004B532D"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Kantindeki yoğunluğu bahane edip derse geç gelmeyiniz. 2 zil var. Biri öğrenci, biri öğretmen zili. Öğrenci zili, öğretmen zilinden 2-3 dk. önce çalar, o zili duyunca sınıfa doğru yönelmelisiniz. Yoksa derse geç kalırsınız.</w:t>
      </w:r>
    </w:p>
    <w:p w:rsidR="004B532D" w:rsidRPr="00893E23" w:rsidRDefault="004B532D">
      <w:pPr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16-Karnınız çok açsa ve elinizdeki yiyecek içeceği bitirememişseniz ve derse öyle gelmişseniz bunu bitirebilmek için öğretmenden izin isteyiniz. Yeme içme faaliyetlerini dersten önce bitirmeniz gerekmektedir.</w:t>
      </w:r>
      <w:r w:rsidR="004D1869"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</w:t>
      </w:r>
    </w:p>
    <w:p w:rsidR="004B532D" w:rsidRPr="00893E23" w:rsidRDefault="004B532D">
      <w:pPr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17-Derste su şişesi ile oynamayınız. Ses çıkarmayacak şekilde suyunuzu içip, şişenin ağzını kapatınız.</w:t>
      </w:r>
    </w:p>
    <w:p w:rsidR="004B532D" w:rsidRPr="00893E23" w:rsidRDefault="004B532D">
      <w:pPr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  <w:r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18-Derste dikkat dağıtıcı ses ve davranışlardan uzak durmalı, öğretmeni sessizce dinlemelisiniz.</w:t>
      </w:r>
    </w:p>
    <w:p w:rsidR="007F6543" w:rsidRPr="00893E23" w:rsidRDefault="0066386E">
      <w:pPr>
        <w:rPr>
          <w:sz w:val="20"/>
          <w:szCs w:val="20"/>
        </w:rPr>
      </w:pPr>
      <w:r w:rsidRPr="00893E23">
        <w:rPr>
          <w:rStyle w:val="Gl"/>
          <w:rFonts w:ascii="Arial" w:hAnsi="Arial" w:cs="Arial"/>
          <w:color w:val="262626"/>
          <w:sz w:val="20"/>
          <w:szCs w:val="20"/>
          <w:bdr w:val="none" w:sz="0" w:space="0" w:color="auto" w:frame="1"/>
          <w:shd w:val="clear" w:color="auto" w:fill="FFFFFF"/>
        </w:rPr>
        <w:t xml:space="preserve">Disiplin Cezaları </w:t>
      </w:r>
      <w:r w:rsidRPr="00893E23">
        <w:rPr>
          <w:rFonts w:ascii="Arial" w:hAnsi="Arial" w:cs="Arial"/>
          <w:color w:val="262626"/>
          <w:sz w:val="20"/>
          <w:szCs w:val="20"/>
        </w:rPr>
        <w:br/>
      </w:r>
      <w:r w:rsidRPr="00893E23">
        <w:rPr>
          <w:rFonts w:ascii="Arial" w:hAnsi="Arial" w:cs="Arial"/>
          <w:color w:val="262626"/>
          <w:sz w:val="20"/>
          <w:szCs w:val="20"/>
        </w:rPr>
        <w:br/>
      </w:r>
      <w:r w:rsidRPr="00893E23">
        <w:rPr>
          <w:rFonts w:ascii="Arial" w:hAnsi="Arial" w:cs="Arial"/>
          <w:color w:val="262626"/>
          <w:sz w:val="20"/>
          <w:szCs w:val="20"/>
          <w:shd w:val="clear" w:color="auto" w:fill="FFFFFF"/>
        </w:rPr>
        <w:t>Okulda kurallara uymayan öğrenciler disiplin cezaları ile karşılaşabilir. O yüzden okulda kurallara uyarak ceza almamaya çalışmalısınız.</w:t>
      </w:r>
    </w:p>
    <w:sectPr w:rsidR="007F6543" w:rsidRPr="00893E23" w:rsidSect="0066386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6E"/>
    <w:rsid w:val="004B532D"/>
    <w:rsid w:val="004D1869"/>
    <w:rsid w:val="0066386E"/>
    <w:rsid w:val="007F6543"/>
    <w:rsid w:val="00893E23"/>
    <w:rsid w:val="00A73DBC"/>
    <w:rsid w:val="00F8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314D"/>
  <w15:chartTrackingRefBased/>
  <w15:docId w15:val="{B1DB9D5B-0A43-40CD-AB3D-A96E6C2C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6386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63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AY</dc:creator>
  <cp:keywords/>
  <dc:description/>
  <cp:lastModifiedBy>Gökhan AY</cp:lastModifiedBy>
  <cp:revision>3</cp:revision>
  <cp:lastPrinted>2023-09-11T04:01:00Z</cp:lastPrinted>
  <dcterms:created xsi:type="dcterms:W3CDTF">2023-09-11T04:01:00Z</dcterms:created>
  <dcterms:modified xsi:type="dcterms:W3CDTF">2023-09-11T04:03:00Z</dcterms:modified>
</cp:coreProperties>
</file>